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DEB2A" w14:textId="77777777" w:rsidR="00F24074" w:rsidRDefault="00F24074" w:rsidP="002A399B">
      <w:pPr>
        <w:widowControl w:val="0"/>
        <w:autoSpaceDE w:val="0"/>
        <w:autoSpaceDN w:val="0"/>
        <w:adjustRightInd w:val="0"/>
        <w:rPr>
          <w:rFonts w:ascii="Roboto Mono" w:hAnsi="Roboto Mono" w:cs="Arial"/>
          <w:b/>
          <w:bCs/>
          <w:sz w:val="36"/>
          <w:szCs w:val="36"/>
        </w:rPr>
      </w:pPr>
      <w:r>
        <w:rPr>
          <w:rFonts w:ascii="Roboto Mono" w:hAnsi="Roboto Mono" w:cs="Arial"/>
          <w:b/>
          <w:bCs/>
          <w:sz w:val="36"/>
          <w:szCs w:val="36"/>
        </w:rPr>
        <w:t>THE CORRS</w:t>
      </w:r>
    </w:p>
    <w:p w14:paraId="3FBF3DE6" w14:textId="53FE9893" w:rsidR="002A399B" w:rsidRDefault="00F24074" w:rsidP="002A399B">
      <w:pPr>
        <w:widowControl w:val="0"/>
        <w:autoSpaceDE w:val="0"/>
        <w:autoSpaceDN w:val="0"/>
        <w:adjustRightInd w:val="0"/>
        <w:rPr>
          <w:rFonts w:ascii="Roboto Condensed" w:hAnsi="Roboto Condensed" w:cs="Arial"/>
          <w:b/>
          <w:bCs/>
          <w:color w:val="7F7F7F" w:themeColor="text1" w:themeTint="80"/>
          <w:sz w:val="26"/>
          <w:szCs w:val="26"/>
          <w:lang w:val="de-DE"/>
        </w:rPr>
      </w:pPr>
      <w:r>
        <w:rPr>
          <w:rFonts w:ascii="Roboto Condensed" w:hAnsi="Roboto Condensed" w:cs="Arial"/>
          <w:b/>
          <w:bCs/>
          <w:color w:val="7F7F7F" w:themeColor="text1" w:themeTint="80"/>
          <w:sz w:val="26"/>
          <w:szCs w:val="26"/>
          <w:lang w:val="de-DE"/>
        </w:rPr>
        <w:t>TALK ON CORNERS 202</w:t>
      </w:r>
      <w:r w:rsidR="002A399B">
        <w:rPr>
          <w:rFonts w:ascii="Roboto Condensed" w:hAnsi="Roboto Condensed" w:cs="Arial"/>
          <w:b/>
          <w:bCs/>
          <w:color w:val="7F7F7F" w:themeColor="text1" w:themeTint="80"/>
          <w:sz w:val="26"/>
          <w:szCs w:val="26"/>
          <w:lang w:val="de-DE"/>
        </w:rPr>
        <w:t xml:space="preserve">5 </w:t>
      </w:r>
    </w:p>
    <w:p w14:paraId="404CD1FF" w14:textId="12C5952A" w:rsidR="00092542" w:rsidRPr="00F24074" w:rsidRDefault="002A399B" w:rsidP="00092542">
      <w:pPr>
        <w:jc w:val="both"/>
        <w:rPr>
          <w:rFonts w:ascii="Roboto Condensed" w:hAnsi="Roboto Condensed"/>
          <w:szCs w:val="24"/>
          <w:lang w:val="de-DE"/>
        </w:rPr>
      </w:pPr>
      <w:r>
        <w:rPr>
          <w:rFonts w:asciiTheme="minorHAnsi" w:hAnsiTheme="minorHAnsi"/>
          <w:szCs w:val="24"/>
          <w:lang w:val="de-DE"/>
        </w:rPr>
        <w:br/>
      </w:r>
      <w:r>
        <w:rPr>
          <w:rFonts w:ascii="Roboto Condensed" w:hAnsi="Roboto Condensed"/>
          <w:szCs w:val="24"/>
          <w:lang w:val="de-DE"/>
        </w:rPr>
        <w:t xml:space="preserve">Köln, </w:t>
      </w:r>
      <w:r w:rsidR="00F24074">
        <w:rPr>
          <w:rFonts w:ascii="Roboto Condensed" w:hAnsi="Roboto Condensed"/>
          <w:szCs w:val="24"/>
          <w:lang w:val="de-DE"/>
        </w:rPr>
        <w:t>9</w:t>
      </w:r>
      <w:r w:rsidR="006463F2">
        <w:rPr>
          <w:rFonts w:ascii="Roboto Condensed" w:hAnsi="Roboto Condensed"/>
          <w:szCs w:val="24"/>
          <w:lang w:val="de-DE"/>
        </w:rPr>
        <w:t>.1</w:t>
      </w:r>
      <w:r w:rsidR="00F24074">
        <w:rPr>
          <w:rFonts w:ascii="Roboto Condensed" w:hAnsi="Roboto Condensed"/>
          <w:szCs w:val="24"/>
          <w:lang w:val="de-DE"/>
        </w:rPr>
        <w:t>2</w:t>
      </w:r>
      <w:r>
        <w:rPr>
          <w:rFonts w:ascii="Roboto Condensed" w:hAnsi="Roboto Condensed"/>
          <w:szCs w:val="24"/>
          <w:lang w:val="de-DE"/>
        </w:rPr>
        <w:t>.2024</w:t>
      </w:r>
      <w:r>
        <w:rPr>
          <w:rFonts w:ascii="Roboto Condensed" w:hAnsi="Roboto Condensed"/>
          <w:color w:val="FF0000"/>
          <w:szCs w:val="24"/>
          <w:lang w:val="de-DE"/>
        </w:rPr>
        <w:t xml:space="preserve"> </w:t>
      </w:r>
      <w:r>
        <w:rPr>
          <w:rFonts w:ascii="Roboto Condensed" w:hAnsi="Roboto Condensed"/>
          <w:szCs w:val="24"/>
          <w:lang w:val="de-DE"/>
        </w:rPr>
        <w:t xml:space="preserve">– </w:t>
      </w:r>
      <w:r w:rsidR="00674FAF">
        <w:rPr>
          <w:rFonts w:ascii="Roboto Condensed" w:hAnsi="Roboto Condensed"/>
          <w:szCs w:val="24"/>
          <w:lang w:val="de-DE"/>
        </w:rPr>
        <w:t>The Corrs haben n</w:t>
      </w:r>
      <w:r w:rsidR="00F24074" w:rsidRPr="00F24074">
        <w:rPr>
          <w:rFonts w:ascii="Roboto Condensed" w:hAnsi="Roboto Condensed"/>
          <w:szCs w:val="24"/>
          <w:lang w:val="de-DE"/>
        </w:rPr>
        <w:t>ach einer Reihe von Konzerten</w:t>
      </w:r>
      <w:r w:rsidR="00674FAF">
        <w:rPr>
          <w:rFonts w:ascii="Roboto Condensed" w:hAnsi="Roboto Condensed"/>
          <w:szCs w:val="24"/>
          <w:lang w:val="de-DE"/>
        </w:rPr>
        <w:t xml:space="preserve"> </w:t>
      </w:r>
      <w:proofErr w:type="gramStart"/>
      <w:r w:rsidR="00674FAF">
        <w:rPr>
          <w:rFonts w:ascii="Roboto Condensed" w:hAnsi="Roboto Condensed"/>
          <w:szCs w:val="24"/>
          <w:lang w:val="de-DE"/>
        </w:rPr>
        <w:t>in 2024</w:t>
      </w:r>
      <w:proofErr w:type="gramEnd"/>
      <w:r w:rsidR="00F24074" w:rsidRPr="00F24074">
        <w:rPr>
          <w:rFonts w:ascii="Roboto Condensed" w:hAnsi="Roboto Condensed"/>
          <w:szCs w:val="24"/>
          <w:lang w:val="de-DE"/>
        </w:rPr>
        <w:t>, die für ihre Power und Emotionen gefeiert wurden,</w:t>
      </w:r>
      <w:r w:rsidR="00674FAF">
        <w:rPr>
          <w:rFonts w:ascii="Roboto Condensed" w:hAnsi="Roboto Condensed"/>
          <w:szCs w:val="24"/>
          <w:lang w:val="de-DE"/>
        </w:rPr>
        <w:t xml:space="preserve"> </w:t>
      </w:r>
      <w:r w:rsidR="00F24074" w:rsidRPr="00F24074">
        <w:rPr>
          <w:rFonts w:ascii="Roboto Condensed" w:hAnsi="Roboto Condensed"/>
          <w:szCs w:val="24"/>
          <w:lang w:val="de-DE"/>
        </w:rPr>
        <w:t>weitere Tourdaten für Großbritannien und Europa im Jahr 2025 bekannt gegeben.</w:t>
      </w:r>
      <w:r w:rsidR="00092542">
        <w:rPr>
          <w:rFonts w:ascii="Roboto Condensed" w:hAnsi="Roboto Condensed"/>
          <w:szCs w:val="24"/>
          <w:lang w:val="de-DE"/>
        </w:rPr>
        <w:t xml:space="preserve"> </w:t>
      </w:r>
      <w:r w:rsidR="00092542" w:rsidRPr="00F24074">
        <w:rPr>
          <w:rFonts w:ascii="Roboto Condensed" w:hAnsi="Roboto Condensed"/>
          <w:szCs w:val="24"/>
          <w:lang w:val="de-DE"/>
        </w:rPr>
        <w:t>Bereits angekündigt ist ein Auftritt auf dem Isle of Wight Festival mit Sting am Freitag, 20. Juni.</w:t>
      </w:r>
    </w:p>
    <w:p w14:paraId="1C4857B2" w14:textId="77777777" w:rsidR="00092542" w:rsidRDefault="00092542" w:rsidP="00F24074">
      <w:pPr>
        <w:jc w:val="both"/>
        <w:rPr>
          <w:rFonts w:ascii="Roboto Condensed" w:hAnsi="Roboto Condensed"/>
          <w:szCs w:val="24"/>
          <w:lang w:val="de-DE"/>
        </w:rPr>
      </w:pPr>
    </w:p>
    <w:p w14:paraId="72A57657" w14:textId="734795BD" w:rsidR="00F24074" w:rsidRPr="00F24074" w:rsidRDefault="00F24074" w:rsidP="00F24074">
      <w:pPr>
        <w:jc w:val="both"/>
        <w:rPr>
          <w:rFonts w:ascii="Roboto Condensed" w:hAnsi="Roboto Condensed"/>
          <w:szCs w:val="24"/>
          <w:lang w:val="de-DE"/>
        </w:rPr>
      </w:pPr>
      <w:r w:rsidRPr="00F24074">
        <w:rPr>
          <w:rFonts w:ascii="Roboto Condensed" w:hAnsi="Roboto Condensed"/>
          <w:szCs w:val="24"/>
          <w:lang w:val="de-DE"/>
        </w:rPr>
        <w:t>Im Sommer</w:t>
      </w:r>
      <w:r>
        <w:rPr>
          <w:rFonts w:ascii="Roboto Condensed" w:hAnsi="Roboto Condensed"/>
          <w:szCs w:val="24"/>
          <w:lang w:val="de-DE"/>
        </w:rPr>
        <w:t xml:space="preserve"> 2025</w:t>
      </w:r>
      <w:r w:rsidRPr="00F24074">
        <w:rPr>
          <w:rFonts w:ascii="Roboto Condensed" w:hAnsi="Roboto Condensed"/>
          <w:szCs w:val="24"/>
          <w:lang w:val="de-DE"/>
        </w:rPr>
        <w:t xml:space="preserve"> stehen drei Termine in Deutschland auf dem Programm: Zitadelle in Berlin (24. Juni), Stadtpark in Hamburg (25.) und Tollwood in München (26.)</w:t>
      </w:r>
      <w:r>
        <w:rPr>
          <w:rFonts w:ascii="Roboto Condensed" w:hAnsi="Roboto Condensed"/>
          <w:szCs w:val="24"/>
          <w:lang w:val="de-DE"/>
        </w:rPr>
        <w:t>.</w:t>
      </w:r>
      <w:r w:rsidRPr="00F24074">
        <w:rPr>
          <w:rFonts w:ascii="Roboto Condensed" w:hAnsi="Roboto Condensed"/>
          <w:szCs w:val="24"/>
          <w:lang w:val="de-DE"/>
        </w:rPr>
        <w:t xml:space="preserve"> </w:t>
      </w:r>
      <w:r w:rsidR="00092542">
        <w:rPr>
          <w:rFonts w:ascii="Roboto Condensed" w:hAnsi="Roboto Condensed"/>
          <w:szCs w:val="24"/>
          <w:lang w:val="de-DE"/>
        </w:rPr>
        <w:t xml:space="preserve">Tickets sind ab Mittwoch, 11.12., 10.00 Uhr, im </w:t>
      </w:r>
      <w:proofErr w:type="spellStart"/>
      <w:r w:rsidR="00092542">
        <w:rPr>
          <w:rFonts w:ascii="Roboto Condensed" w:hAnsi="Roboto Condensed"/>
          <w:szCs w:val="24"/>
          <w:lang w:val="de-DE"/>
        </w:rPr>
        <w:t>Presale</w:t>
      </w:r>
      <w:proofErr w:type="spellEnd"/>
      <w:r w:rsidR="00092542">
        <w:rPr>
          <w:rFonts w:ascii="Roboto Condensed" w:hAnsi="Roboto Condensed"/>
          <w:szCs w:val="24"/>
          <w:lang w:val="de-DE"/>
        </w:rPr>
        <w:t xml:space="preserve"> unter eventim.de erhältlich. Der offizielle Vorverkauf beginnt am Freitag, 13.12., 10.00 Uhr an allen autorisierten Vorverkaufsstellen. </w:t>
      </w:r>
    </w:p>
    <w:p w14:paraId="572B9FCD" w14:textId="77777777" w:rsidR="00092542" w:rsidRDefault="00092542" w:rsidP="00092542">
      <w:pPr>
        <w:jc w:val="both"/>
        <w:rPr>
          <w:rFonts w:ascii="Roboto Condensed" w:hAnsi="Roboto Condensed"/>
          <w:szCs w:val="24"/>
          <w:lang w:val="de-DE"/>
        </w:rPr>
      </w:pPr>
    </w:p>
    <w:p w14:paraId="28EC7808" w14:textId="1E58FE97" w:rsidR="00092542" w:rsidRPr="00F24074" w:rsidRDefault="00092542" w:rsidP="00092542">
      <w:pPr>
        <w:jc w:val="both"/>
        <w:rPr>
          <w:rFonts w:ascii="Roboto Condensed" w:hAnsi="Roboto Condensed"/>
          <w:szCs w:val="24"/>
          <w:lang w:val="de-DE"/>
        </w:rPr>
      </w:pPr>
      <w:r w:rsidRPr="00F24074">
        <w:rPr>
          <w:rFonts w:ascii="Roboto Condensed" w:hAnsi="Roboto Condensed"/>
          <w:szCs w:val="24"/>
          <w:lang w:val="de-DE"/>
        </w:rPr>
        <w:t xml:space="preserve">Die Geschwister - Andrea, Sharon, Caroline und Jim - haben bereits über 40 Millionen Tonträger verkauft und 2024 mit ihrer </w:t>
      </w:r>
      <w:r>
        <w:rPr>
          <w:rFonts w:ascii="Roboto Condensed" w:hAnsi="Roboto Condensed"/>
          <w:szCs w:val="24"/>
          <w:lang w:val="de-DE"/>
        </w:rPr>
        <w:t>„</w:t>
      </w:r>
      <w:r w:rsidRPr="00F24074">
        <w:rPr>
          <w:rFonts w:ascii="Roboto Condensed" w:hAnsi="Roboto Condensed"/>
          <w:szCs w:val="24"/>
          <w:lang w:val="de-DE"/>
        </w:rPr>
        <w:t>Talk on Corners</w:t>
      </w:r>
      <w:r>
        <w:rPr>
          <w:rFonts w:ascii="Roboto Condensed" w:hAnsi="Roboto Condensed"/>
          <w:szCs w:val="24"/>
          <w:lang w:val="de-DE"/>
        </w:rPr>
        <w:t>“</w:t>
      </w:r>
      <w:r w:rsidRPr="00F24074">
        <w:rPr>
          <w:rFonts w:ascii="Roboto Condensed" w:hAnsi="Roboto Condensed"/>
          <w:szCs w:val="24"/>
          <w:lang w:val="de-DE"/>
        </w:rPr>
        <w:t>-Tour noch mehr neue Fans gewonnen.</w:t>
      </w:r>
    </w:p>
    <w:p w14:paraId="054F9559" w14:textId="36BB0A66" w:rsidR="00F24074" w:rsidRPr="00F24074" w:rsidRDefault="00F24074" w:rsidP="00F24074">
      <w:pPr>
        <w:jc w:val="both"/>
        <w:rPr>
          <w:rFonts w:ascii="Roboto Condensed" w:hAnsi="Roboto Condensed"/>
          <w:szCs w:val="24"/>
          <w:lang w:val="de-DE"/>
        </w:rPr>
      </w:pPr>
      <w:r w:rsidRPr="00F24074">
        <w:rPr>
          <w:rFonts w:ascii="Roboto Condensed" w:hAnsi="Roboto Condensed"/>
          <w:szCs w:val="24"/>
          <w:lang w:val="de-DE"/>
        </w:rPr>
        <w:t xml:space="preserve">Das Publikum von </w:t>
      </w:r>
      <w:r w:rsidR="00092542">
        <w:rPr>
          <w:rFonts w:ascii="Roboto Condensed" w:hAnsi="Roboto Condensed"/>
          <w:szCs w:val="24"/>
          <w:lang w:val="de-DE"/>
        </w:rPr>
        <w:t xml:space="preserve">The Corrs </w:t>
      </w:r>
      <w:r w:rsidRPr="00F24074">
        <w:rPr>
          <w:rFonts w:ascii="Roboto Condensed" w:hAnsi="Roboto Condensed"/>
          <w:szCs w:val="24"/>
          <w:lang w:val="de-DE"/>
        </w:rPr>
        <w:t>kann sich auf das volle Live-Erlebnis klassischer Hits freuen, die von Taylor Swift bis Emma Watson alle zu Fans gemacht haben.</w:t>
      </w:r>
    </w:p>
    <w:p w14:paraId="592135AC" w14:textId="77777777" w:rsidR="00F24074" w:rsidRDefault="00F24074" w:rsidP="00F24074">
      <w:pPr>
        <w:jc w:val="both"/>
        <w:rPr>
          <w:rFonts w:ascii="Roboto Condensed" w:hAnsi="Roboto Condensed"/>
          <w:szCs w:val="24"/>
          <w:lang w:val="de-DE"/>
        </w:rPr>
      </w:pPr>
      <w:r w:rsidRPr="00F24074">
        <w:rPr>
          <w:rFonts w:ascii="Roboto Condensed" w:hAnsi="Roboto Condensed"/>
          <w:szCs w:val="24"/>
          <w:lang w:val="de-DE"/>
        </w:rPr>
        <w:t xml:space="preserve">Nach der diesjährigen Show in Manchester schrieb The Guardian, dass „I Never </w:t>
      </w:r>
      <w:proofErr w:type="spellStart"/>
      <w:r w:rsidRPr="00F24074">
        <w:rPr>
          <w:rFonts w:ascii="Roboto Condensed" w:hAnsi="Roboto Condensed"/>
          <w:szCs w:val="24"/>
          <w:lang w:val="de-DE"/>
        </w:rPr>
        <w:t>Loved</w:t>
      </w:r>
      <w:proofErr w:type="spellEnd"/>
      <w:r w:rsidRPr="00F24074">
        <w:rPr>
          <w:rFonts w:ascii="Roboto Condensed" w:hAnsi="Roboto Condensed"/>
          <w:szCs w:val="24"/>
          <w:lang w:val="de-DE"/>
        </w:rPr>
        <w:t xml:space="preserve"> </w:t>
      </w:r>
      <w:proofErr w:type="spellStart"/>
      <w:r w:rsidRPr="00F24074">
        <w:rPr>
          <w:rFonts w:ascii="Roboto Condensed" w:hAnsi="Roboto Condensed"/>
          <w:szCs w:val="24"/>
          <w:lang w:val="de-DE"/>
        </w:rPr>
        <w:t>You</w:t>
      </w:r>
      <w:proofErr w:type="spellEnd"/>
      <w:r w:rsidRPr="00F24074">
        <w:rPr>
          <w:rFonts w:ascii="Roboto Condensed" w:hAnsi="Roboto Condensed"/>
          <w:szCs w:val="24"/>
          <w:lang w:val="de-DE"/>
        </w:rPr>
        <w:t xml:space="preserve"> </w:t>
      </w:r>
      <w:proofErr w:type="spellStart"/>
      <w:r w:rsidRPr="00F24074">
        <w:rPr>
          <w:rFonts w:ascii="Roboto Condensed" w:hAnsi="Roboto Condensed"/>
          <w:szCs w:val="24"/>
          <w:lang w:val="de-DE"/>
        </w:rPr>
        <w:t>Anyway</w:t>
      </w:r>
      <w:proofErr w:type="spellEnd"/>
      <w:r w:rsidRPr="00F24074">
        <w:rPr>
          <w:rFonts w:ascii="Roboto Condensed" w:hAnsi="Roboto Condensed"/>
          <w:szCs w:val="24"/>
          <w:lang w:val="de-DE"/>
        </w:rPr>
        <w:t>“ eine „</w:t>
      </w:r>
      <w:proofErr w:type="spellStart"/>
      <w:r w:rsidRPr="00F24074">
        <w:rPr>
          <w:rFonts w:ascii="Roboto Condensed" w:hAnsi="Roboto Condensed"/>
          <w:szCs w:val="24"/>
          <w:lang w:val="de-DE"/>
        </w:rPr>
        <w:t>grungy</w:t>
      </w:r>
      <w:proofErr w:type="spellEnd"/>
      <w:r w:rsidRPr="00F24074">
        <w:rPr>
          <w:rFonts w:ascii="Roboto Condensed" w:hAnsi="Roboto Condensed"/>
          <w:szCs w:val="24"/>
          <w:lang w:val="de-DE"/>
        </w:rPr>
        <w:t xml:space="preserve"> Angst“ hat, die Olivia Rodrigo neidisch machen würde“ und dass der größte Hit der Band, ‚</w:t>
      </w:r>
      <w:proofErr w:type="spellStart"/>
      <w:r w:rsidRPr="00F24074">
        <w:rPr>
          <w:rFonts w:ascii="Roboto Condensed" w:hAnsi="Roboto Condensed"/>
          <w:szCs w:val="24"/>
          <w:lang w:val="de-DE"/>
        </w:rPr>
        <w:t>Breathless</w:t>
      </w:r>
      <w:proofErr w:type="spellEnd"/>
      <w:r w:rsidRPr="00F24074">
        <w:rPr>
          <w:rFonts w:ascii="Roboto Condensed" w:hAnsi="Roboto Condensed"/>
          <w:szCs w:val="24"/>
          <w:lang w:val="de-DE"/>
        </w:rPr>
        <w:t>‘, ‚berauschend ist und das Publikum in den Gängen tanzt‘.</w:t>
      </w:r>
    </w:p>
    <w:p w14:paraId="394C7CAC" w14:textId="77777777" w:rsidR="00092542" w:rsidRDefault="00F24074" w:rsidP="00092542">
      <w:pPr>
        <w:jc w:val="both"/>
        <w:rPr>
          <w:rFonts w:ascii="Roboto Condensed" w:hAnsi="Roboto Condensed"/>
          <w:szCs w:val="24"/>
          <w:lang w:val="de-DE"/>
        </w:rPr>
      </w:pPr>
      <w:r w:rsidRPr="00F24074">
        <w:rPr>
          <w:rFonts w:ascii="Roboto Condensed" w:hAnsi="Roboto Condensed"/>
          <w:szCs w:val="24"/>
          <w:lang w:val="de-DE"/>
        </w:rPr>
        <w:t>Ihr enormer kommerzieller Erfolg hat The Corrs zu Popstars gemacht, aber in erster Linie sind sie Musiker. Die spektakulären Konzerte voller Hits zeigen eine Band auf höchstem Niveau, bei der das Publikum jedes Wort mitsingt.</w:t>
      </w:r>
      <w:r w:rsidR="00092542" w:rsidRPr="00092542">
        <w:rPr>
          <w:rFonts w:ascii="Roboto Condensed" w:hAnsi="Roboto Condensed"/>
          <w:szCs w:val="24"/>
          <w:lang w:val="de-DE"/>
        </w:rPr>
        <w:t xml:space="preserve"> </w:t>
      </w:r>
    </w:p>
    <w:p w14:paraId="576F1D15" w14:textId="08E44C37" w:rsidR="00092542" w:rsidRPr="00F24074" w:rsidRDefault="00092542" w:rsidP="00092542">
      <w:pPr>
        <w:jc w:val="both"/>
        <w:rPr>
          <w:rFonts w:ascii="Roboto Condensed" w:hAnsi="Roboto Condensed"/>
          <w:szCs w:val="24"/>
          <w:lang w:val="de-DE"/>
        </w:rPr>
      </w:pPr>
      <w:r w:rsidRPr="00F24074">
        <w:rPr>
          <w:rFonts w:ascii="Roboto Condensed" w:hAnsi="Roboto Condensed"/>
          <w:szCs w:val="24"/>
          <w:lang w:val="de-DE"/>
        </w:rPr>
        <w:t>Andrea Corr sagte: „Der Empfang, den wir vom Publikum auf der Tournee erhalten haben, war unglaublich, und wir können es kaum erwarten, wieder auf die Bühne zu gehen. Die Energie, die uns das Publikum gegeben hat, ist so groß wie nichts, was wir bisher erlebt haben. Es ist ein solches Privileg, die Musik mit allen zu teilen - es bedeutet uns die Welt. Wir sehen uns dort!“</w:t>
      </w:r>
    </w:p>
    <w:p w14:paraId="083661AF" w14:textId="5CBB96C7" w:rsidR="00F24074" w:rsidRPr="00F24074" w:rsidRDefault="00F24074" w:rsidP="00F24074">
      <w:pPr>
        <w:jc w:val="both"/>
        <w:rPr>
          <w:rFonts w:ascii="Roboto Condensed" w:hAnsi="Roboto Condensed"/>
          <w:szCs w:val="24"/>
          <w:lang w:val="de-DE"/>
        </w:rPr>
      </w:pPr>
    </w:p>
    <w:p w14:paraId="294E3451" w14:textId="77777777" w:rsidR="00F24074" w:rsidRPr="00F24074" w:rsidRDefault="00F24074" w:rsidP="00F24074">
      <w:pPr>
        <w:jc w:val="both"/>
        <w:rPr>
          <w:rFonts w:ascii="Roboto Condensed" w:hAnsi="Roboto Condensed"/>
          <w:szCs w:val="24"/>
          <w:lang w:val="de-DE"/>
        </w:rPr>
      </w:pPr>
      <w:r w:rsidRPr="00F24074">
        <w:rPr>
          <w:rFonts w:ascii="Roboto Condensed" w:hAnsi="Roboto Condensed"/>
          <w:szCs w:val="24"/>
          <w:lang w:val="de-DE"/>
        </w:rPr>
        <w:t>Die Musik ist vollgepackt mit „Leidenschaft und Anmut und Feuer und Sehnsucht“ (</w:t>
      </w:r>
      <w:proofErr w:type="spellStart"/>
      <w:r w:rsidRPr="00F24074">
        <w:rPr>
          <w:rFonts w:ascii="Roboto Condensed" w:hAnsi="Roboto Condensed"/>
          <w:szCs w:val="24"/>
          <w:lang w:val="de-DE"/>
        </w:rPr>
        <w:t>Get</w:t>
      </w:r>
      <w:proofErr w:type="spellEnd"/>
      <w:r w:rsidRPr="00F24074">
        <w:rPr>
          <w:rFonts w:ascii="Roboto Condensed" w:hAnsi="Roboto Condensed"/>
          <w:szCs w:val="24"/>
          <w:lang w:val="de-DE"/>
        </w:rPr>
        <w:t xml:space="preserve"> </w:t>
      </w:r>
      <w:proofErr w:type="spellStart"/>
      <w:r w:rsidRPr="00F24074">
        <w:rPr>
          <w:rFonts w:ascii="Roboto Condensed" w:hAnsi="Roboto Condensed"/>
          <w:szCs w:val="24"/>
          <w:lang w:val="de-DE"/>
        </w:rPr>
        <w:t>To</w:t>
      </w:r>
      <w:proofErr w:type="spellEnd"/>
      <w:r w:rsidRPr="00F24074">
        <w:rPr>
          <w:rFonts w:ascii="Roboto Condensed" w:hAnsi="Roboto Condensed"/>
          <w:szCs w:val="24"/>
          <w:lang w:val="de-DE"/>
        </w:rPr>
        <w:t xml:space="preserve"> The Front), ob es sich nun um Hit-Singles wie 'Runaway', '</w:t>
      </w:r>
      <w:proofErr w:type="spellStart"/>
      <w:r w:rsidRPr="00F24074">
        <w:rPr>
          <w:rFonts w:ascii="Roboto Condensed" w:hAnsi="Roboto Condensed"/>
          <w:szCs w:val="24"/>
          <w:lang w:val="de-DE"/>
        </w:rPr>
        <w:t>What</w:t>
      </w:r>
      <w:proofErr w:type="spellEnd"/>
      <w:r w:rsidRPr="00F24074">
        <w:rPr>
          <w:rFonts w:ascii="Roboto Condensed" w:hAnsi="Roboto Condensed"/>
          <w:szCs w:val="24"/>
          <w:lang w:val="de-DE"/>
        </w:rPr>
        <w:t xml:space="preserve"> Can I Do' und 'So Young' oder atemberaubende Neuinterpretationen von Klassikern wie 'Dreams' oder 'Little Wing' handelt.</w:t>
      </w:r>
    </w:p>
    <w:p w14:paraId="3839D4AD" w14:textId="77777777" w:rsidR="00F24074" w:rsidRPr="00F24074" w:rsidRDefault="00F24074" w:rsidP="00F24074">
      <w:pPr>
        <w:jc w:val="both"/>
        <w:rPr>
          <w:rFonts w:ascii="Roboto Condensed" w:hAnsi="Roboto Condensed"/>
          <w:szCs w:val="24"/>
          <w:lang w:val="de-DE"/>
        </w:rPr>
      </w:pPr>
      <w:r w:rsidRPr="00F24074">
        <w:rPr>
          <w:rFonts w:ascii="Roboto Condensed" w:hAnsi="Roboto Condensed"/>
          <w:szCs w:val="24"/>
          <w:lang w:val="de-DE"/>
        </w:rPr>
        <w:t>„Die irische Band zerreißt ihr verblasstes Image mit donnernden Drums, knackigen Gitarren und dem aus voller Kehle gesungenen Gesang einer energiegeladenen Andrea Corr“, schrieb The Guardian.</w:t>
      </w:r>
    </w:p>
    <w:p w14:paraId="222A3D39" w14:textId="77777777" w:rsidR="00F24074" w:rsidRPr="00F24074" w:rsidRDefault="00F24074" w:rsidP="00F24074">
      <w:pPr>
        <w:jc w:val="both"/>
        <w:rPr>
          <w:rFonts w:ascii="Roboto Condensed" w:hAnsi="Roboto Condensed"/>
          <w:szCs w:val="24"/>
          <w:lang w:val="de-DE"/>
        </w:rPr>
      </w:pPr>
    </w:p>
    <w:p w14:paraId="3854C5F2" w14:textId="77777777" w:rsidR="00F24074" w:rsidRPr="00092542" w:rsidRDefault="00F24074" w:rsidP="00F24074">
      <w:pPr>
        <w:jc w:val="both"/>
        <w:rPr>
          <w:rFonts w:ascii="Roboto Condensed" w:hAnsi="Roboto Condensed"/>
          <w:b/>
          <w:bCs/>
          <w:szCs w:val="24"/>
          <w:lang w:val="de-DE"/>
        </w:rPr>
      </w:pPr>
      <w:r w:rsidRPr="00092542">
        <w:rPr>
          <w:rFonts w:ascii="Roboto Condensed" w:hAnsi="Roboto Condensed"/>
          <w:b/>
          <w:bCs/>
          <w:szCs w:val="24"/>
          <w:lang w:val="de-DE"/>
        </w:rPr>
        <w:t>Über The Corrs</w:t>
      </w:r>
    </w:p>
    <w:p w14:paraId="273A9F52" w14:textId="4350F814" w:rsidR="00F24074" w:rsidRPr="00F24074" w:rsidRDefault="00F24074" w:rsidP="00F24074">
      <w:pPr>
        <w:jc w:val="both"/>
        <w:rPr>
          <w:rFonts w:ascii="Roboto Condensed" w:hAnsi="Roboto Condensed"/>
          <w:szCs w:val="24"/>
          <w:lang w:val="de-DE"/>
        </w:rPr>
      </w:pPr>
      <w:r w:rsidRPr="00F24074">
        <w:rPr>
          <w:rFonts w:ascii="Roboto Condensed" w:hAnsi="Roboto Condensed"/>
          <w:szCs w:val="24"/>
          <w:lang w:val="de-DE"/>
        </w:rPr>
        <w:t xml:space="preserve">The Corrs sind Irlands </w:t>
      </w:r>
      <w:r w:rsidR="00092542">
        <w:rPr>
          <w:rFonts w:ascii="Roboto Condensed" w:hAnsi="Roboto Condensed"/>
          <w:szCs w:val="24"/>
          <w:lang w:val="de-DE"/>
        </w:rPr>
        <w:t xml:space="preserve">erfolgreichste </w:t>
      </w:r>
      <w:r w:rsidRPr="00F24074">
        <w:rPr>
          <w:rFonts w:ascii="Roboto Condensed" w:hAnsi="Roboto Condensed"/>
          <w:szCs w:val="24"/>
          <w:lang w:val="de-DE"/>
        </w:rPr>
        <w:t xml:space="preserve">Musikfamilie, ein millionenfach verkauftes Geschwisterquartett, das die Welt mit einer nahtlosen Mischung aus geschmeidigem Pop-Rock, üppigen Harmonien und keltischen Folk-Elementen erobert hat. Bestehend aus Andrea (Gesang, Klavier, Tin Whistle), Sharon (Geige, Klavier, Gesang), Caroline (Schlagzeug, Klavier, Gesang) und Jim (Gitarre, Keyboard, Gesang) haben The Corrs seit ihrem Debüt </w:t>
      </w:r>
      <w:proofErr w:type="spellStart"/>
      <w:r w:rsidRPr="00F24074">
        <w:rPr>
          <w:rFonts w:ascii="Roboto Condensed" w:hAnsi="Roboto Condensed"/>
          <w:szCs w:val="24"/>
          <w:lang w:val="de-DE"/>
        </w:rPr>
        <w:t>Forgiven</w:t>
      </w:r>
      <w:proofErr w:type="spellEnd"/>
      <w:r w:rsidRPr="00F24074">
        <w:rPr>
          <w:rFonts w:ascii="Roboto Condensed" w:hAnsi="Roboto Condensed"/>
          <w:szCs w:val="24"/>
          <w:lang w:val="de-DE"/>
        </w:rPr>
        <w:t xml:space="preserve">, Not </w:t>
      </w:r>
      <w:proofErr w:type="spellStart"/>
      <w:r w:rsidRPr="00F24074">
        <w:rPr>
          <w:rFonts w:ascii="Roboto Condensed" w:hAnsi="Roboto Condensed"/>
          <w:szCs w:val="24"/>
          <w:lang w:val="de-DE"/>
        </w:rPr>
        <w:t>Forgotten</w:t>
      </w:r>
      <w:proofErr w:type="spellEnd"/>
      <w:r w:rsidRPr="00F24074">
        <w:rPr>
          <w:rFonts w:ascii="Roboto Condensed" w:hAnsi="Roboto Condensed"/>
          <w:szCs w:val="24"/>
          <w:lang w:val="de-DE"/>
        </w:rPr>
        <w:t xml:space="preserve"> von 1995 mehr als 40 Millionen Alben verkauft und ein Dutzend klassischer Hitsingles veröffentlicht. Mit ihrer bezaubernden Mischung aus traditioneller keltischer Musik mit einem Hauch von Pop-Rock haben The Corrs einige der größten Songs der letzten drei Jahrzehnte geschrieben. </w:t>
      </w:r>
      <w:r>
        <w:rPr>
          <w:rFonts w:ascii="Roboto Condensed" w:hAnsi="Roboto Condensed"/>
          <w:szCs w:val="24"/>
          <w:lang w:val="de-DE"/>
        </w:rPr>
        <w:t>„</w:t>
      </w:r>
      <w:proofErr w:type="spellStart"/>
      <w:r w:rsidRPr="00F24074">
        <w:rPr>
          <w:rFonts w:ascii="Roboto Condensed" w:hAnsi="Roboto Condensed"/>
          <w:szCs w:val="24"/>
          <w:lang w:val="de-DE"/>
        </w:rPr>
        <w:t>Forgiven</w:t>
      </w:r>
      <w:proofErr w:type="spellEnd"/>
      <w:r w:rsidRPr="00F24074">
        <w:rPr>
          <w:rFonts w:ascii="Roboto Condensed" w:hAnsi="Roboto Condensed"/>
          <w:szCs w:val="24"/>
          <w:lang w:val="de-DE"/>
        </w:rPr>
        <w:t xml:space="preserve">, Not </w:t>
      </w:r>
      <w:proofErr w:type="spellStart"/>
      <w:r w:rsidRPr="00F24074">
        <w:rPr>
          <w:rFonts w:ascii="Roboto Condensed" w:hAnsi="Roboto Condensed"/>
          <w:szCs w:val="24"/>
          <w:lang w:val="de-DE"/>
        </w:rPr>
        <w:t>Forgotten</w:t>
      </w:r>
      <w:proofErr w:type="spellEnd"/>
      <w:r w:rsidRPr="00F24074">
        <w:rPr>
          <w:rFonts w:ascii="Roboto Condensed" w:hAnsi="Roboto Condensed"/>
          <w:szCs w:val="24"/>
          <w:lang w:val="de-DE"/>
        </w:rPr>
        <w:t xml:space="preserve">“ bescherte uns den unglaublichen Titelsong, das exquisite ‚Heaven </w:t>
      </w:r>
      <w:proofErr w:type="spellStart"/>
      <w:r w:rsidRPr="00F24074">
        <w:rPr>
          <w:rFonts w:ascii="Roboto Condensed" w:hAnsi="Roboto Condensed"/>
          <w:szCs w:val="24"/>
          <w:lang w:val="de-DE"/>
        </w:rPr>
        <w:t>Knows</w:t>
      </w:r>
      <w:proofErr w:type="spellEnd"/>
      <w:r w:rsidRPr="00F24074">
        <w:rPr>
          <w:rFonts w:ascii="Roboto Condensed" w:hAnsi="Roboto Condensed"/>
          <w:szCs w:val="24"/>
          <w:lang w:val="de-DE"/>
        </w:rPr>
        <w:t xml:space="preserve">‘ und natürlich einen der wohl größten zeitgenössischen Songs der Neuzeit, ‚Runaway‘. Ihr zweites Album, Talk On Corners, führte mit „I Never </w:t>
      </w:r>
      <w:proofErr w:type="spellStart"/>
      <w:r w:rsidRPr="00F24074">
        <w:rPr>
          <w:rFonts w:ascii="Roboto Condensed" w:hAnsi="Roboto Condensed"/>
          <w:szCs w:val="24"/>
          <w:lang w:val="de-DE"/>
        </w:rPr>
        <w:t>Loved</w:t>
      </w:r>
      <w:proofErr w:type="spellEnd"/>
      <w:r w:rsidRPr="00F24074">
        <w:rPr>
          <w:rFonts w:ascii="Roboto Condensed" w:hAnsi="Roboto Condensed"/>
          <w:szCs w:val="24"/>
          <w:lang w:val="de-DE"/>
        </w:rPr>
        <w:t xml:space="preserve"> </w:t>
      </w:r>
      <w:proofErr w:type="spellStart"/>
      <w:r w:rsidRPr="00F24074">
        <w:rPr>
          <w:rFonts w:ascii="Roboto Condensed" w:hAnsi="Roboto Condensed"/>
          <w:szCs w:val="24"/>
          <w:lang w:val="de-DE"/>
        </w:rPr>
        <w:t>You</w:t>
      </w:r>
      <w:proofErr w:type="spellEnd"/>
      <w:r w:rsidRPr="00F24074">
        <w:rPr>
          <w:rFonts w:ascii="Roboto Condensed" w:hAnsi="Roboto Condensed"/>
          <w:szCs w:val="24"/>
          <w:lang w:val="de-DE"/>
        </w:rPr>
        <w:t xml:space="preserve"> </w:t>
      </w:r>
      <w:proofErr w:type="spellStart"/>
      <w:r w:rsidRPr="00F24074">
        <w:rPr>
          <w:rFonts w:ascii="Roboto Condensed" w:hAnsi="Roboto Condensed"/>
          <w:szCs w:val="24"/>
          <w:lang w:val="de-DE"/>
        </w:rPr>
        <w:t>Anyway</w:t>
      </w:r>
      <w:proofErr w:type="spellEnd"/>
      <w:r w:rsidRPr="00F24074">
        <w:rPr>
          <w:rFonts w:ascii="Roboto Condensed" w:hAnsi="Roboto Condensed"/>
          <w:szCs w:val="24"/>
          <w:lang w:val="de-DE"/>
        </w:rPr>
        <w:t>“, „So Young“ und „</w:t>
      </w:r>
      <w:proofErr w:type="spellStart"/>
      <w:r w:rsidRPr="00F24074">
        <w:rPr>
          <w:rFonts w:ascii="Roboto Condensed" w:hAnsi="Roboto Condensed"/>
          <w:szCs w:val="24"/>
          <w:lang w:val="de-DE"/>
        </w:rPr>
        <w:t>Only</w:t>
      </w:r>
      <w:proofErr w:type="spellEnd"/>
      <w:r w:rsidRPr="00F24074">
        <w:rPr>
          <w:rFonts w:ascii="Roboto Condensed" w:hAnsi="Roboto Condensed"/>
          <w:szCs w:val="24"/>
          <w:lang w:val="de-DE"/>
        </w:rPr>
        <w:t xml:space="preserve"> </w:t>
      </w:r>
      <w:proofErr w:type="spellStart"/>
      <w:r w:rsidRPr="00F24074">
        <w:rPr>
          <w:rFonts w:ascii="Roboto Condensed" w:hAnsi="Roboto Condensed"/>
          <w:szCs w:val="24"/>
          <w:lang w:val="de-DE"/>
        </w:rPr>
        <w:t>When</w:t>
      </w:r>
      <w:proofErr w:type="spellEnd"/>
      <w:r w:rsidRPr="00F24074">
        <w:rPr>
          <w:rFonts w:ascii="Roboto Condensed" w:hAnsi="Roboto Condensed"/>
          <w:szCs w:val="24"/>
          <w:lang w:val="de-DE"/>
        </w:rPr>
        <w:t xml:space="preserve"> I Sleep“ und ist ihr bis heute meistverkauftes Album.</w:t>
      </w:r>
    </w:p>
    <w:p w14:paraId="5EAE3472" w14:textId="62856A6F" w:rsidR="00F245DE" w:rsidRDefault="00F24074" w:rsidP="002A399B">
      <w:pPr>
        <w:jc w:val="center"/>
        <w:rPr>
          <w:rFonts w:ascii="Roboto Mono" w:hAnsi="Roboto Mono" w:cs="Arial"/>
          <w:b/>
          <w:bCs/>
          <w:sz w:val="36"/>
          <w:szCs w:val="36"/>
        </w:rPr>
      </w:pPr>
      <w:r>
        <w:rPr>
          <w:rFonts w:ascii="Roboto Mono" w:hAnsi="Roboto Mono" w:cs="Arial"/>
          <w:b/>
          <w:bCs/>
          <w:sz w:val="36"/>
          <w:szCs w:val="36"/>
        </w:rPr>
        <w:lastRenderedPageBreak/>
        <w:t>THE CORRS</w:t>
      </w:r>
    </w:p>
    <w:p w14:paraId="38DC7FAC" w14:textId="521E2FB2" w:rsidR="002A399B" w:rsidRDefault="00F245DE" w:rsidP="002A399B">
      <w:pPr>
        <w:jc w:val="center"/>
        <w:rPr>
          <w:rFonts w:ascii="Roboto Condensed" w:hAnsi="Roboto Condensed" w:cs="Arial"/>
          <w:b/>
          <w:bCs/>
          <w:color w:val="808080" w:themeColor="background1" w:themeShade="80"/>
          <w:sz w:val="28"/>
          <w:szCs w:val="28"/>
        </w:rPr>
      </w:pPr>
      <w:r>
        <w:rPr>
          <w:rFonts w:ascii="Roboto Condensed" w:hAnsi="Roboto Condensed" w:cs="Arial"/>
          <w:b/>
          <w:bCs/>
          <w:color w:val="808080" w:themeColor="background1" w:themeShade="80"/>
          <w:sz w:val="28"/>
          <w:szCs w:val="28"/>
        </w:rPr>
        <w:t>T</w:t>
      </w:r>
      <w:r w:rsidR="00F24074">
        <w:rPr>
          <w:rFonts w:ascii="Roboto Condensed" w:hAnsi="Roboto Condensed" w:cs="Arial"/>
          <w:b/>
          <w:bCs/>
          <w:color w:val="808080" w:themeColor="background1" w:themeShade="80"/>
          <w:sz w:val="28"/>
          <w:szCs w:val="28"/>
        </w:rPr>
        <w:t>ALK ON CORNERS 2025</w:t>
      </w:r>
    </w:p>
    <w:p w14:paraId="3146A46F" w14:textId="727BED72" w:rsidR="00F24074" w:rsidRPr="00F24074" w:rsidRDefault="00F24074" w:rsidP="00F24074">
      <w:pPr>
        <w:rPr>
          <w:rFonts w:ascii="Roboto Condensed" w:hAnsi="Roboto Condensed" w:cs="Arial"/>
          <w:b/>
          <w:bCs/>
          <w:color w:val="000000" w:themeColor="text1"/>
          <w:sz w:val="22"/>
          <w:szCs w:val="22"/>
          <w:lang w:val="de-DE"/>
        </w:rPr>
      </w:pPr>
      <w:r w:rsidRPr="00F24074">
        <w:rPr>
          <w:rFonts w:ascii="Roboto Condensed" w:hAnsi="Roboto Condensed" w:cs="Arial"/>
          <w:b/>
          <w:bCs/>
          <w:color w:val="000000" w:themeColor="text1"/>
          <w:sz w:val="22"/>
          <w:szCs w:val="22"/>
          <w:lang w:val="de-DE"/>
        </w:rPr>
        <w:t xml:space="preserve"> </w:t>
      </w:r>
    </w:p>
    <w:p w14:paraId="7E1F0A3E" w14:textId="62D042B0" w:rsidR="00F24074" w:rsidRPr="00F24074" w:rsidRDefault="00F24074" w:rsidP="00F24074">
      <w:pPr>
        <w:ind w:left="2832" w:firstLine="708"/>
        <w:rPr>
          <w:rFonts w:ascii="Roboto Condensed" w:hAnsi="Roboto Condensed" w:cs="Arial"/>
          <w:b/>
          <w:bCs/>
          <w:color w:val="000000" w:themeColor="text1"/>
          <w:sz w:val="28"/>
          <w:szCs w:val="28"/>
          <w:lang w:val="de-DE"/>
        </w:rPr>
      </w:pPr>
      <w:r w:rsidRPr="00F24074">
        <w:rPr>
          <w:rFonts w:ascii="Roboto Condensed" w:hAnsi="Roboto Condensed" w:cs="Arial"/>
          <w:b/>
          <w:bCs/>
          <w:color w:val="000000" w:themeColor="text1"/>
          <w:sz w:val="28"/>
          <w:szCs w:val="28"/>
          <w:lang w:val="de-DE"/>
        </w:rPr>
        <w:t xml:space="preserve">24. Juni </w:t>
      </w:r>
      <w:r>
        <w:rPr>
          <w:rFonts w:ascii="Roboto Condensed" w:hAnsi="Roboto Condensed" w:cs="Arial"/>
          <w:b/>
          <w:bCs/>
          <w:color w:val="000000" w:themeColor="text1"/>
          <w:sz w:val="28"/>
          <w:szCs w:val="28"/>
          <w:lang w:val="de-DE"/>
        </w:rPr>
        <w:t>2025</w:t>
      </w:r>
      <w:r>
        <w:rPr>
          <w:rFonts w:ascii="Roboto Condensed" w:hAnsi="Roboto Condensed" w:cs="Arial"/>
          <w:b/>
          <w:bCs/>
          <w:color w:val="000000" w:themeColor="text1"/>
          <w:sz w:val="28"/>
          <w:szCs w:val="28"/>
          <w:lang w:val="de-DE"/>
        </w:rPr>
        <w:tab/>
      </w:r>
      <w:r w:rsidRPr="00F24074">
        <w:rPr>
          <w:rFonts w:ascii="Roboto Condensed" w:hAnsi="Roboto Condensed" w:cs="Arial"/>
          <w:b/>
          <w:bCs/>
          <w:color w:val="000000" w:themeColor="text1"/>
          <w:sz w:val="28"/>
          <w:szCs w:val="28"/>
          <w:lang w:val="de-DE"/>
        </w:rPr>
        <w:t>Berlin, Zitadelle</w:t>
      </w:r>
    </w:p>
    <w:p w14:paraId="07D8D726" w14:textId="70EC378C" w:rsidR="00F24074" w:rsidRPr="00F24074" w:rsidRDefault="00F24074" w:rsidP="00F24074">
      <w:pPr>
        <w:ind w:left="2832" w:firstLine="708"/>
        <w:rPr>
          <w:rFonts w:ascii="Roboto Condensed" w:hAnsi="Roboto Condensed" w:cs="Arial"/>
          <w:b/>
          <w:bCs/>
          <w:color w:val="000000" w:themeColor="text1"/>
          <w:sz w:val="28"/>
          <w:szCs w:val="28"/>
          <w:lang w:val="de-DE"/>
        </w:rPr>
      </w:pPr>
      <w:r w:rsidRPr="00F24074">
        <w:rPr>
          <w:rFonts w:ascii="Roboto Condensed" w:hAnsi="Roboto Condensed" w:cs="Arial"/>
          <w:b/>
          <w:bCs/>
          <w:color w:val="000000" w:themeColor="text1"/>
          <w:sz w:val="28"/>
          <w:szCs w:val="28"/>
          <w:lang w:val="de-DE"/>
        </w:rPr>
        <w:t xml:space="preserve">25. Juni </w:t>
      </w:r>
      <w:r>
        <w:rPr>
          <w:rFonts w:ascii="Roboto Condensed" w:hAnsi="Roboto Condensed" w:cs="Arial"/>
          <w:b/>
          <w:bCs/>
          <w:color w:val="000000" w:themeColor="text1"/>
          <w:sz w:val="28"/>
          <w:szCs w:val="28"/>
          <w:lang w:val="de-DE"/>
        </w:rPr>
        <w:t>2025</w:t>
      </w:r>
      <w:r>
        <w:rPr>
          <w:rFonts w:ascii="Roboto Condensed" w:hAnsi="Roboto Condensed" w:cs="Arial"/>
          <w:b/>
          <w:bCs/>
          <w:color w:val="000000" w:themeColor="text1"/>
          <w:sz w:val="28"/>
          <w:szCs w:val="28"/>
          <w:lang w:val="de-DE"/>
        </w:rPr>
        <w:tab/>
      </w:r>
      <w:r w:rsidRPr="00F24074">
        <w:rPr>
          <w:rFonts w:ascii="Roboto Condensed" w:hAnsi="Roboto Condensed" w:cs="Arial"/>
          <w:b/>
          <w:bCs/>
          <w:color w:val="000000" w:themeColor="text1"/>
          <w:sz w:val="28"/>
          <w:szCs w:val="28"/>
          <w:lang w:val="de-DE"/>
        </w:rPr>
        <w:t xml:space="preserve">Hamburg, </w:t>
      </w:r>
      <w:r>
        <w:rPr>
          <w:rFonts w:ascii="Roboto Condensed" w:hAnsi="Roboto Condensed" w:cs="Arial"/>
          <w:b/>
          <w:bCs/>
          <w:color w:val="000000" w:themeColor="text1"/>
          <w:sz w:val="28"/>
          <w:szCs w:val="28"/>
          <w:lang w:val="de-DE"/>
        </w:rPr>
        <w:t>Stadtpark</w:t>
      </w:r>
    </w:p>
    <w:p w14:paraId="13FF70BA" w14:textId="28D25BF0" w:rsidR="002A399B" w:rsidRPr="00F24074" w:rsidRDefault="00F24074" w:rsidP="00F24074">
      <w:pPr>
        <w:ind w:left="2832" w:firstLine="708"/>
        <w:rPr>
          <w:rFonts w:ascii="Roboto Condensed" w:hAnsi="Roboto Condensed" w:cs="Arial"/>
          <w:b/>
          <w:bCs/>
          <w:color w:val="000000" w:themeColor="text1"/>
          <w:sz w:val="28"/>
          <w:szCs w:val="28"/>
          <w:lang w:val="de-DE"/>
        </w:rPr>
      </w:pPr>
      <w:r w:rsidRPr="00F24074">
        <w:rPr>
          <w:rFonts w:ascii="Roboto Condensed" w:hAnsi="Roboto Condensed" w:cs="Arial"/>
          <w:b/>
          <w:bCs/>
          <w:color w:val="000000" w:themeColor="text1"/>
          <w:sz w:val="28"/>
          <w:szCs w:val="28"/>
          <w:lang w:val="de-DE"/>
        </w:rPr>
        <w:t xml:space="preserve">26. Juni </w:t>
      </w:r>
      <w:r>
        <w:rPr>
          <w:rFonts w:ascii="Roboto Condensed" w:hAnsi="Roboto Condensed" w:cs="Arial"/>
          <w:b/>
          <w:bCs/>
          <w:color w:val="000000" w:themeColor="text1"/>
          <w:sz w:val="28"/>
          <w:szCs w:val="28"/>
          <w:lang w:val="de-DE"/>
        </w:rPr>
        <w:t>2025</w:t>
      </w:r>
      <w:r>
        <w:rPr>
          <w:rFonts w:ascii="Roboto Condensed" w:hAnsi="Roboto Condensed" w:cs="Arial"/>
          <w:b/>
          <w:bCs/>
          <w:color w:val="000000" w:themeColor="text1"/>
          <w:sz w:val="28"/>
          <w:szCs w:val="28"/>
          <w:lang w:val="de-DE"/>
        </w:rPr>
        <w:tab/>
      </w:r>
      <w:r w:rsidRPr="00F24074">
        <w:rPr>
          <w:rFonts w:ascii="Roboto Condensed" w:hAnsi="Roboto Condensed" w:cs="Arial"/>
          <w:b/>
          <w:bCs/>
          <w:color w:val="000000" w:themeColor="text1"/>
          <w:sz w:val="28"/>
          <w:szCs w:val="28"/>
          <w:lang w:val="de-DE"/>
        </w:rPr>
        <w:t xml:space="preserve">München, </w:t>
      </w:r>
      <w:r>
        <w:rPr>
          <w:rFonts w:ascii="Roboto Condensed" w:hAnsi="Roboto Condensed" w:cs="Arial"/>
          <w:b/>
          <w:bCs/>
          <w:color w:val="000000" w:themeColor="text1"/>
          <w:sz w:val="28"/>
          <w:szCs w:val="28"/>
          <w:lang w:val="de-DE"/>
        </w:rPr>
        <w:t>Tollwood</w:t>
      </w:r>
    </w:p>
    <w:p w14:paraId="75CF5668" w14:textId="77777777" w:rsidR="00F24074" w:rsidRDefault="00F24074" w:rsidP="00F24074">
      <w:pPr>
        <w:ind w:firstLine="708"/>
        <w:jc w:val="center"/>
        <w:rPr>
          <w:rFonts w:ascii="Roboto Condensed" w:hAnsi="Roboto Condensed" w:cstheme="minorHAnsi"/>
          <w:sz w:val="16"/>
          <w:szCs w:val="16"/>
          <w:lang w:val="de-DE"/>
        </w:rPr>
      </w:pPr>
    </w:p>
    <w:p w14:paraId="5875B098" w14:textId="12A2421F" w:rsidR="002A399B" w:rsidRDefault="002A399B" w:rsidP="00F24074">
      <w:pPr>
        <w:ind w:firstLine="708"/>
        <w:jc w:val="center"/>
        <w:rPr>
          <w:rFonts w:ascii="Roboto Condensed" w:hAnsi="Roboto Condensed" w:cstheme="minorHAnsi"/>
          <w:sz w:val="16"/>
          <w:szCs w:val="16"/>
          <w:lang w:val="de-DE"/>
        </w:rPr>
      </w:pPr>
      <w:r>
        <w:rPr>
          <w:rFonts w:ascii="Roboto Condensed" w:hAnsi="Roboto Condensed" w:cstheme="minorHAnsi"/>
          <w:sz w:val="16"/>
          <w:szCs w:val="16"/>
          <w:lang w:val="de-DE"/>
        </w:rPr>
        <w:t xml:space="preserve">Tickets ab </w:t>
      </w:r>
      <w:r w:rsidR="00EF035C">
        <w:rPr>
          <w:rFonts w:ascii="Roboto Condensed" w:hAnsi="Roboto Condensed" w:cstheme="minorHAnsi"/>
          <w:sz w:val="16"/>
          <w:szCs w:val="16"/>
          <w:lang w:val="de-DE"/>
        </w:rPr>
        <w:t>1</w:t>
      </w:r>
      <w:r w:rsidR="00F24074">
        <w:rPr>
          <w:rFonts w:ascii="Roboto Condensed" w:hAnsi="Roboto Condensed" w:cstheme="minorHAnsi"/>
          <w:sz w:val="16"/>
          <w:szCs w:val="16"/>
          <w:lang w:val="de-DE"/>
        </w:rPr>
        <w:t>1</w:t>
      </w:r>
      <w:r w:rsidR="001C468E">
        <w:rPr>
          <w:rFonts w:ascii="Roboto Condensed" w:hAnsi="Roboto Condensed" w:cstheme="minorHAnsi"/>
          <w:sz w:val="16"/>
          <w:szCs w:val="16"/>
          <w:lang w:val="de-DE"/>
        </w:rPr>
        <w:t>.1</w:t>
      </w:r>
      <w:r w:rsidR="00F24074">
        <w:rPr>
          <w:rFonts w:ascii="Roboto Condensed" w:hAnsi="Roboto Condensed" w:cstheme="minorHAnsi"/>
          <w:sz w:val="16"/>
          <w:szCs w:val="16"/>
          <w:lang w:val="de-DE"/>
        </w:rPr>
        <w:t>2</w:t>
      </w:r>
      <w:r w:rsidR="001C468E">
        <w:rPr>
          <w:rFonts w:ascii="Roboto Condensed" w:hAnsi="Roboto Condensed" w:cstheme="minorHAnsi"/>
          <w:sz w:val="16"/>
          <w:szCs w:val="16"/>
          <w:lang w:val="de-DE"/>
        </w:rPr>
        <w:t>.</w:t>
      </w:r>
      <w:r>
        <w:rPr>
          <w:rFonts w:ascii="Roboto Condensed" w:hAnsi="Roboto Condensed" w:cstheme="minorHAnsi"/>
          <w:sz w:val="16"/>
          <w:szCs w:val="16"/>
          <w:lang w:val="de-DE"/>
        </w:rPr>
        <w:t>, 1</w:t>
      </w:r>
      <w:r w:rsidR="00F24074">
        <w:rPr>
          <w:rFonts w:ascii="Roboto Condensed" w:hAnsi="Roboto Condensed" w:cstheme="minorHAnsi"/>
          <w:sz w:val="16"/>
          <w:szCs w:val="16"/>
          <w:lang w:val="de-DE"/>
        </w:rPr>
        <w:t>0</w:t>
      </w:r>
      <w:r>
        <w:rPr>
          <w:rFonts w:ascii="Roboto Condensed" w:hAnsi="Roboto Condensed" w:cstheme="minorHAnsi"/>
          <w:sz w:val="16"/>
          <w:szCs w:val="16"/>
          <w:lang w:val="de-DE"/>
        </w:rPr>
        <w:t xml:space="preserve">:00 Uhr im </w:t>
      </w:r>
      <w:proofErr w:type="spellStart"/>
      <w:r>
        <w:rPr>
          <w:rFonts w:ascii="Roboto Condensed" w:hAnsi="Roboto Condensed" w:cstheme="minorHAnsi"/>
          <w:sz w:val="16"/>
          <w:szCs w:val="16"/>
          <w:lang w:val="de-DE"/>
        </w:rPr>
        <w:t>Presale</w:t>
      </w:r>
      <w:proofErr w:type="spellEnd"/>
      <w:r>
        <w:rPr>
          <w:rFonts w:ascii="Roboto Condensed" w:hAnsi="Roboto Condensed" w:cstheme="minorHAnsi"/>
          <w:sz w:val="16"/>
          <w:szCs w:val="16"/>
          <w:lang w:val="de-DE"/>
        </w:rPr>
        <w:t xml:space="preserve"> unter </w:t>
      </w:r>
      <w:hyperlink r:id="rId6" w:history="1">
        <w:r>
          <w:rPr>
            <w:rStyle w:val="Hyperlink"/>
            <w:rFonts w:ascii="Roboto Condensed" w:hAnsi="Roboto Condensed" w:cstheme="minorHAnsi"/>
            <w:sz w:val="16"/>
            <w:szCs w:val="16"/>
            <w:lang w:val="de-DE"/>
          </w:rPr>
          <w:t>www.eventim.de</w:t>
        </w:r>
      </w:hyperlink>
      <w:r>
        <w:rPr>
          <w:rFonts w:ascii="Roboto Condensed" w:hAnsi="Roboto Condensed" w:cstheme="minorHAnsi"/>
          <w:sz w:val="16"/>
          <w:szCs w:val="16"/>
          <w:lang w:val="de-DE"/>
        </w:rPr>
        <w:t xml:space="preserve"> sowie </w:t>
      </w:r>
    </w:p>
    <w:p w14:paraId="36048D89" w14:textId="244AD7DA" w:rsidR="002A399B" w:rsidRDefault="002A399B" w:rsidP="00F24074">
      <w:pPr>
        <w:ind w:firstLine="708"/>
        <w:jc w:val="center"/>
        <w:rPr>
          <w:rFonts w:ascii="Roboto Condensed" w:hAnsi="Roboto Condensed" w:cstheme="minorHAnsi"/>
          <w:color w:val="000000" w:themeColor="text1"/>
          <w:sz w:val="16"/>
          <w:szCs w:val="16"/>
          <w:lang w:val="de-DE"/>
        </w:rPr>
      </w:pPr>
      <w:r>
        <w:rPr>
          <w:rFonts w:ascii="Roboto Condensed" w:hAnsi="Roboto Condensed" w:cstheme="minorHAnsi"/>
          <w:sz w:val="16"/>
          <w:szCs w:val="16"/>
          <w:lang w:val="de-DE"/>
        </w:rPr>
        <w:t xml:space="preserve">ab Freitag, </w:t>
      </w:r>
      <w:r w:rsidR="00EF035C">
        <w:rPr>
          <w:rFonts w:ascii="Roboto Condensed" w:hAnsi="Roboto Condensed" w:cstheme="minorHAnsi"/>
          <w:sz w:val="16"/>
          <w:szCs w:val="16"/>
          <w:lang w:val="de-DE"/>
        </w:rPr>
        <w:t>1</w:t>
      </w:r>
      <w:r w:rsidR="00F24074">
        <w:rPr>
          <w:rFonts w:ascii="Roboto Condensed" w:hAnsi="Roboto Condensed" w:cstheme="minorHAnsi"/>
          <w:sz w:val="16"/>
          <w:szCs w:val="16"/>
          <w:lang w:val="de-DE"/>
        </w:rPr>
        <w:t>3</w:t>
      </w:r>
      <w:r>
        <w:rPr>
          <w:rFonts w:ascii="Roboto Condensed" w:hAnsi="Roboto Condensed" w:cstheme="minorHAnsi"/>
          <w:sz w:val="16"/>
          <w:szCs w:val="16"/>
          <w:lang w:val="de-DE"/>
        </w:rPr>
        <w:t>.1</w:t>
      </w:r>
      <w:r w:rsidR="00F24074">
        <w:rPr>
          <w:rFonts w:ascii="Roboto Condensed" w:hAnsi="Roboto Condensed" w:cstheme="minorHAnsi"/>
          <w:sz w:val="16"/>
          <w:szCs w:val="16"/>
          <w:lang w:val="de-DE"/>
        </w:rPr>
        <w:t>2</w:t>
      </w:r>
      <w:r>
        <w:rPr>
          <w:rFonts w:ascii="Roboto Condensed" w:hAnsi="Roboto Condensed" w:cstheme="minorHAnsi"/>
          <w:sz w:val="16"/>
          <w:szCs w:val="16"/>
          <w:lang w:val="de-DE"/>
        </w:rPr>
        <w:t>., 1</w:t>
      </w:r>
      <w:r w:rsidR="00F24074">
        <w:rPr>
          <w:rFonts w:ascii="Roboto Condensed" w:hAnsi="Roboto Condensed" w:cstheme="minorHAnsi"/>
          <w:sz w:val="16"/>
          <w:szCs w:val="16"/>
          <w:lang w:val="de-DE"/>
        </w:rPr>
        <w:t>0</w:t>
      </w:r>
      <w:r>
        <w:rPr>
          <w:rFonts w:ascii="Roboto Condensed" w:hAnsi="Roboto Condensed" w:cstheme="minorHAnsi"/>
          <w:sz w:val="16"/>
          <w:szCs w:val="16"/>
          <w:lang w:val="de-DE"/>
        </w:rPr>
        <w:t xml:space="preserve">:00 Uhr zusätzlich an allen </w:t>
      </w:r>
      <w:r>
        <w:rPr>
          <w:rFonts w:ascii="Roboto Condensed" w:hAnsi="Roboto Condensed" w:cstheme="minorHAnsi"/>
          <w:color w:val="000000" w:themeColor="text1"/>
          <w:sz w:val="16"/>
          <w:szCs w:val="16"/>
          <w:lang w:val="de-DE"/>
        </w:rPr>
        <w:t>autorisierten Vorverkaufsstellen erhältlich.</w:t>
      </w:r>
    </w:p>
    <w:p w14:paraId="67B6A433" w14:textId="77777777" w:rsidR="002A399B" w:rsidRDefault="002A399B" w:rsidP="00F24074">
      <w:pPr>
        <w:ind w:firstLine="708"/>
        <w:jc w:val="center"/>
        <w:rPr>
          <w:rFonts w:ascii="Roboto Condensed" w:hAnsi="Roboto Condensed" w:cstheme="minorHAnsi"/>
          <w:color w:val="000000" w:themeColor="text1"/>
          <w:sz w:val="16"/>
          <w:szCs w:val="16"/>
          <w:lang w:val="de-DE"/>
        </w:rPr>
      </w:pPr>
      <w:r>
        <w:rPr>
          <w:rFonts w:ascii="Roboto Condensed" w:hAnsi="Roboto Condensed" w:cstheme="minorHAnsi"/>
          <w:color w:val="000000" w:themeColor="text1"/>
          <w:sz w:val="16"/>
          <w:szCs w:val="16"/>
          <w:lang w:val="de-DE"/>
        </w:rPr>
        <w:t>Bundesweite Tickethotline: 01806 – 57 00 70 (0,20 €/Min., max. Mobilfunkpreis 0,60 €/Min.)</w:t>
      </w:r>
    </w:p>
    <w:p w14:paraId="64C613CA" w14:textId="0CD0E3A9" w:rsidR="002A399B" w:rsidRDefault="002A399B" w:rsidP="00F24074">
      <w:pPr>
        <w:ind w:firstLine="708"/>
        <w:jc w:val="center"/>
        <w:rPr>
          <w:rFonts w:ascii="Roboto Condensed" w:hAnsi="Roboto Condensed" w:cstheme="minorHAnsi"/>
          <w:color w:val="7F7F7F" w:themeColor="text1" w:themeTint="80"/>
          <w:sz w:val="16"/>
          <w:szCs w:val="16"/>
          <w:lang w:val="de-DE"/>
        </w:rPr>
      </w:pPr>
      <w:r>
        <w:rPr>
          <w:rFonts w:ascii="Roboto Condensed" w:hAnsi="Roboto Condensed" w:cstheme="minorHAnsi"/>
          <w:color w:val="000000" w:themeColor="text1"/>
          <w:sz w:val="16"/>
          <w:szCs w:val="16"/>
          <w:lang w:val="de-DE"/>
        </w:rPr>
        <w:t xml:space="preserve">Weitere Infos unter </w:t>
      </w:r>
      <w:hyperlink w:history="1">
        <w:r w:rsidR="00F24074" w:rsidRPr="009440E7">
          <w:rPr>
            <w:rStyle w:val="Hyperlink"/>
            <w:rFonts w:ascii="Roboto Condensed" w:hAnsi="Roboto Condensed" w:cstheme="minorHAnsi"/>
            <w:sz w:val="16"/>
            <w:szCs w:val="16"/>
            <w:lang w:val="de-DE"/>
          </w:rPr>
          <w:t xml:space="preserve">www.thecorrsofficial.com </w:t>
        </w:r>
      </w:hyperlink>
      <w:r>
        <w:rPr>
          <w:rFonts w:ascii="Roboto Condensed" w:hAnsi="Roboto Condensed" w:cstheme="minorHAnsi"/>
          <w:sz w:val="16"/>
          <w:szCs w:val="16"/>
          <w:lang w:val="de-DE"/>
        </w:rPr>
        <w:t>so</w:t>
      </w:r>
      <w:r>
        <w:rPr>
          <w:rFonts w:ascii="Roboto Condensed" w:hAnsi="Roboto Condensed" w:cstheme="minorHAnsi"/>
          <w:color w:val="000000" w:themeColor="text1"/>
          <w:sz w:val="16"/>
          <w:szCs w:val="16"/>
          <w:lang w:val="de-DE"/>
        </w:rPr>
        <w:t xml:space="preserve">wie </w:t>
      </w:r>
      <w:hyperlink r:id="rId7" w:history="1">
        <w:r>
          <w:rPr>
            <w:rStyle w:val="Hyperlink"/>
            <w:rFonts w:ascii="Roboto Condensed" w:hAnsi="Roboto Condensed" w:cstheme="minorHAnsi"/>
            <w:color w:val="7F7F7F" w:themeColor="text1" w:themeTint="80"/>
            <w:sz w:val="16"/>
            <w:szCs w:val="16"/>
            <w:lang w:val="de-DE"/>
          </w:rPr>
          <w:t>www.prknet.de</w:t>
        </w:r>
      </w:hyperlink>
      <w:r>
        <w:rPr>
          <w:rStyle w:val="Hyperlink"/>
          <w:rFonts w:ascii="Roboto Condensed" w:hAnsi="Roboto Condensed" w:cstheme="minorHAnsi"/>
          <w:color w:val="7F7F7F" w:themeColor="text1" w:themeTint="80"/>
          <w:sz w:val="16"/>
          <w:szCs w:val="16"/>
          <w:lang w:val="de-DE"/>
        </w:rPr>
        <w:t xml:space="preserve">  </w:t>
      </w:r>
      <w:r>
        <w:rPr>
          <w:rFonts w:ascii="Roboto Condensed" w:hAnsi="Roboto Condensed" w:cstheme="minorHAnsi"/>
          <w:color w:val="7F7F7F" w:themeColor="text1" w:themeTint="80"/>
          <w:sz w:val="16"/>
          <w:szCs w:val="16"/>
          <w:lang w:val="de-DE"/>
        </w:rPr>
        <w:t xml:space="preserve">  </w:t>
      </w:r>
    </w:p>
    <w:p w14:paraId="1DF20F5E" w14:textId="77777777" w:rsidR="002A399B" w:rsidRDefault="002A399B" w:rsidP="002A399B">
      <w:pPr>
        <w:jc w:val="center"/>
        <w:rPr>
          <w:rFonts w:ascii="Roboto Condensed" w:hAnsi="Roboto Condensed" w:cstheme="minorHAnsi"/>
          <w:color w:val="7F7F7F" w:themeColor="text1" w:themeTint="80"/>
          <w:sz w:val="16"/>
          <w:szCs w:val="16"/>
          <w:lang w:val="de-DE"/>
        </w:rPr>
      </w:pPr>
    </w:p>
    <w:sectPr w:rsidR="002A399B" w:rsidSect="00BC66C2">
      <w:headerReference w:type="default" r:id="rId8"/>
      <w:footerReference w:type="default" r:id="rId9"/>
      <w:pgSz w:w="11906" w:h="16838"/>
      <w:pgMar w:top="752" w:right="720" w:bottom="720" w:left="720" w:header="5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6B11A" w14:textId="77777777" w:rsidR="00DD42FB" w:rsidRDefault="00DD42FB" w:rsidP="00B140E0">
      <w:r>
        <w:separator/>
      </w:r>
    </w:p>
  </w:endnote>
  <w:endnote w:type="continuationSeparator" w:id="0">
    <w:p w14:paraId="6C53A90D" w14:textId="77777777" w:rsidR="00DD42FB" w:rsidRDefault="00DD42FB" w:rsidP="00B1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Mono">
    <w:altName w:val="Arial"/>
    <w:charset w:val="00"/>
    <w:family w:val="modern"/>
    <w:pitch w:val="fixed"/>
    <w:sig w:usb0="E00002FF" w:usb1="1000205B" w:usb2="00000020" w:usb3="00000000" w:csb0="0000019F" w:csb1="00000000"/>
  </w:font>
  <w:font w:name="Roboto Condensed">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3A4EA" w14:textId="45C9DADD" w:rsidR="00B140E0" w:rsidRPr="000E651F" w:rsidRDefault="00B140E0" w:rsidP="005711CC">
    <w:pPr>
      <w:pStyle w:val="Fuzeile"/>
      <w:ind w:left="4536" w:hanging="4536"/>
      <w:jc w:val="center"/>
      <w:rPr>
        <w:rFonts w:ascii="Roboto Condensed" w:hAnsi="Roboto Condensed"/>
        <w:sz w:val="18"/>
        <w:szCs w:val="18"/>
        <w:lang w:val="de-DE"/>
      </w:rPr>
    </w:pPr>
    <w:r w:rsidRPr="000E651F">
      <w:rPr>
        <w:rFonts w:ascii="Roboto Condensed" w:hAnsi="Roboto Condensed"/>
        <w:noProof/>
        <w:color w:val="000000" w:themeColor="text1"/>
        <w:sz w:val="18"/>
        <w:szCs w:val="18"/>
        <w:lang w:val="de-DE"/>
      </w:rPr>
      <mc:AlternateContent>
        <mc:Choice Requires="wps">
          <w:drawing>
            <wp:anchor distT="0" distB="0" distL="114300" distR="114300" simplePos="0" relativeHeight="251659264" behindDoc="0" locked="0" layoutInCell="1" allowOverlap="1" wp14:anchorId="3D4E8EF4" wp14:editId="09CF026E">
              <wp:simplePos x="0" y="0"/>
              <wp:positionH relativeFrom="column">
                <wp:posOffset>-132907</wp:posOffset>
              </wp:positionH>
              <wp:positionV relativeFrom="paragraph">
                <wp:posOffset>-104583</wp:posOffset>
              </wp:positionV>
              <wp:extent cx="6432698" cy="0"/>
              <wp:effectExtent l="0" t="0" r="25400" b="19050"/>
              <wp:wrapNone/>
              <wp:docPr id="2" name="Gerade Verbindung 2"/>
              <wp:cNvGraphicFramePr/>
              <a:graphic xmlns:a="http://schemas.openxmlformats.org/drawingml/2006/main">
                <a:graphicData uri="http://schemas.microsoft.com/office/word/2010/wordprocessingShape">
                  <wps:wsp>
                    <wps:cNvCnPr/>
                    <wps:spPr>
                      <a:xfrm>
                        <a:off x="0" y="0"/>
                        <a:ext cx="643269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7FA2A4" id="Gerade Verbindung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45pt,-8.25pt" to="496.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" strokecolor="black [3213]"/>
          </w:pict>
        </mc:Fallback>
      </mc:AlternateContent>
    </w:r>
    <w:r w:rsidR="00766609">
      <w:rPr>
        <w:rFonts w:ascii="Roboto Condensed" w:hAnsi="Roboto Condensed"/>
        <w:noProof/>
        <w:color w:val="000000" w:themeColor="text1"/>
        <w:sz w:val="18"/>
        <w:szCs w:val="18"/>
        <w:lang w:val="de-DE"/>
      </w:rPr>
      <w:t>PRK DreamHaus</w:t>
    </w:r>
    <w:r w:rsidRPr="000E651F">
      <w:rPr>
        <w:rFonts w:ascii="Roboto Condensed" w:hAnsi="Roboto Condensed"/>
        <w:sz w:val="18"/>
        <w:szCs w:val="18"/>
        <w:lang w:val="de-DE"/>
      </w:rPr>
      <w:t xml:space="preserve"> GmbH | Sülzburgstr. 13, 50937 Köln</w:t>
    </w:r>
  </w:p>
  <w:p w14:paraId="5E0A6944" w14:textId="77777777" w:rsidR="00B140E0" w:rsidRPr="000E651F" w:rsidRDefault="00B140E0" w:rsidP="005711CC">
    <w:pPr>
      <w:pStyle w:val="Fuzeile"/>
      <w:ind w:left="4536" w:hanging="4536"/>
      <w:jc w:val="center"/>
      <w:rPr>
        <w:rFonts w:ascii="Roboto Condensed" w:hAnsi="Roboto Condensed"/>
        <w:sz w:val="18"/>
        <w:szCs w:val="18"/>
        <w:lang w:val="de-DE"/>
      </w:rPr>
    </w:pPr>
    <w:r w:rsidRPr="000E651F">
      <w:rPr>
        <w:rFonts w:ascii="Roboto Condensed" w:hAnsi="Roboto Condensed"/>
        <w:sz w:val="18"/>
        <w:szCs w:val="18"/>
        <w:lang w:val="de-DE"/>
      </w:rPr>
      <w:t>Tel.: +49 (0)221 94 20 02 0 | Fax: +49 (0)221 94 20 02 20</w:t>
    </w:r>
  </w:p>
  <w:p w14:paraId="507541C0" w14:textId="1270BB18" w:rsidR="00B140E0" w:rsidRPr="000E651F" w:rsidRDefault="00B140E0" w:rsidP="005711CC">
    <w:pPr>
      <w:pStyle w:val="Fuzeile"/>
      <w:ind w:left="4536" w:hanging="4536"/>
      <w:jc w:val="center"/>
      <w:rPr>
        <w:rFonts w:ascii="Roboto Condensed" w:hAnsi="Roboto Condensed"/>
        <w:sz w:val="18"/>
        <w:szCs w:val="18"/>
        <w:lang w:val="de-DE"/>
      </w:rPr>
    </w:pPr>
    <w:r w:rsidRPr="000E651F">
      <w:rPr>
        <w:rFonts w:ascii="Roboto Condensed" w:hAnsi="Roboto Condensed"/>
        <w:sz w:val="18"/>
        <w:szCs w:val="18"/>
        <w:lang w:val="de-DE"/>
      </w:rPr>
      <w:t>www.prknet.de |</w:t>
    </w:r>
    <w:r w:rsidR="00766609" w:rsidRPr="002E1321">
      <w:rPr>
        <w:lang w:val="de-DE"/>
      </w:rPr>
      <w:t xml:space="preserve"> </w:t>
    </w:r>
    <w:r w:rsidR="00766609" w:rsidRPr="00766609">
      <w:rPr>
        <w:rFonts w:ascii="Roboto Condensed" w:hAnsi="Roboto Condensed"/>
        <w:sz w:val="18"/>
        <w:szCs w:val="18"/>
        <w:lang w:val="de-DE"/>
      </w:rPr>
      <w:t>https://www.facebook.com/prkdreamhauskoeln/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F1292" w14:textId="77777777" w:rsidR="00DD42FB" w:rsidRDefault="00DD42FB" w:rsidP="00B140E0">
      <w:r>
        <w:separator/>
      </w:r>
    </w:p>
  </w:footnote>
  <w:footnote w:type="continuationSeparator" w:id="0">
    <w:p w14:paraId="1D0545BF" w14:textId="77777777" w:rsidR="00DD42FB" w:rsidRDefault="00DD42FB" w:rsidP="00B14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BA41A" w14:textId="26019B0D" w:rsidR="00BC66C2" w:rsidRPr="00BC66C2" w:rsidRDefault="00BC66C2" w:rsidP="00BC66C2">
    <w:pPr>
      <w:pStyle w:val="Kopfzeile"/>
      <w:ind w:right="-24"/>
      <w:rPr>
        <w:rFonts w:ascii="Roboto Mono" w:hAnsi="Roboto Mono"/>
        <w:b/>
        <w:bCs/>
        <w:sz w:val="36"/>
        <w:szCs w:val="36"/>
        <w:lang w:val="de-DE"/>
      </w:rPr>
    </w:pPr>
  </w:p>
  <w:p w14:paraId="39340B70" w14:textId="07DE476C" w:rsidR="00FA131A" w:rsidRPr="000D7DC2" w:rsidRDefault="00FA131A" w:rsidP="000929B6">
    <w:pPr>
      <w:pStyle w:val="Kopfzeile"/>
      <w:ind w:right="-24"/>
      <w:rPr>
        <w:rFonts w:ascii="Roboto Mono" w:hAnsi="Roboto Mono"/>
        <w:b/>
        <w:bCs/>
        <w:sz w:val="36"/>
        <w:szCs w:val="36"/>
      </w:rPr>
    </w:pPr>
    <w:r w:rsidRPr="000D7DC2">
      <w:rPr>
        <w:rFonts w:ascii="Roboto Mono" w:hAnsi="Roboto Mono"/>
        <w:b/>
        <w:bCs/>
        <w:sz w:val="36"/>
        <w:szCs w:val="36"/>
      </w:rPr>
      <w:t>PRESSEMITTEILUNG</w:t>
    </w:r>
    <w:r w:rsidR="00BC66C2">
      <w:rPr>
        <w:rFonts w:ascii="Roboto Mono" w:hAnsi="Roboto Mono"/>
        <w:b/>
        <w:bCs/>
        <w:sz w:val="36"/>
        <w:szCs w:val="36"/>
      </w:rPr>
      <w:tab/>
    </w:r>
    <w:r w:rsidR="00BC66C2">
      <w:rPr>
        <w:rFonts w:ascii="Roboto Mono" w:hAnsi="Roboto Mono"/>
        <w:b/>
        <w:bCs/>
        <w:sz w:val="36"/>
        <w:szCs w:val="36"/>
      </w:rPr>
      <w:tab/>
      <w:t xml:space="preserve">            </w:t>
    </w:r>
    <w:r w:rsidRPr="000D7DC2">
      <w:rPr>
        <w:rFonts w:ascii="Roboto Mono" w:hAnsi="Roboto Mono"/>
        <w:b/>
        <w:bCs/>
        <w:sz w:val="36"/>
        <w:szCs w:val="36"/>
      </w:rPr>
      <w:t xml:space="preserve"> </w:t>
    </w:r>
    <w:r w:rsidR="00BC66C2" w:rsidRPr="00BC66C2">
      <w:rPr>
        <w:rFonts w:ascii="Roboto Mono" w:hAnsi="Roboto Mono"/>
        <w:b/>
        <w:bCs/>
        <w:noProof/>
        <w:sz w:val="36"/>
        <w:szCs w:val="36"/>
        <w:lang w:val="de-DE"/>
      </w:rPr>
      <w:drawing>
        <wp:inline distT="0" distB="0" distL="0" distR="0" wp14:anchorId="22606CC4" wp14:editId="03E3CDCA">
          <wp:extent cx="1676400" cy="733605"/>
          <wp:effectExtent l="0" t="0" r="0" b="9525"/>
          <wp:docPr id="649945081" name="Grafik 3"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45081" name="Grafik 3"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378" cy="748912"/>
                  </a:xfrm>
                  <a:prstGeom prst="rect">
                    <a:avLst/>
                  </a:prstGeom>
                  <a:noFill/>
                  <a:ln>
                    <a:noFill/>
                  </a:ln>
                </pic:spPr>
              </pic:pic>
            </a:graphicData>
          </a:graphic>
        </wp:inline>
      </w:drawing>
    </w:r>
    <w:r w:rsidRPr="000D7DC2">
      <w:rPr>
        <w:rFonts w:ascii="Roboto Mono" w:hAnsi="Roboto Mono"/>
        <w:b/>
        <w:bCs/>
        <w:sz w:val="36"/>
        <w:szCs w:val="36"/>
      </w:rPr>
      <w:t xml:space="preserve">    </w:t>
    </w:r>
  </w:p>
  <w:p w14:paraId="3C7D990E" w14:textId="77777777" w:rsidR="00FA131A" w:rsidRDefault="00FA131A" w:rsidP="00FA131A">
    <w:pPr>
      <w:pStyle w:val="Kopfzeile"/>
      <w:ind w:right="-35"/>
      <w:rPr>
        <w:rFonts w:asciiTheme="minorHAnsi" w:hAnsiTheme="minorHAnsi"/>
        <w:b/>
        <w:sz w:val="36"/>
        <w:szCs w:val="36"/>
      </w:rPr>
    </w:pPr>
  </w:p>
  <w:p w14:paraId="5727164C" w14:textId="77777777" w:rsidR="00B140E0" w:rsidRDefault="00B140E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E0"/>
    <w:rsid w:val="00000B4D"/>
    <w:rsid w:val="00010EBB"/>
    <w:rsid w:val="00022FD1"/>
    <w:rsid w:val="00034B25"/>
    <w:rsid w:val="000464D2"/>
    <w:rsid w:val="000514DB"/>
    <w:rsid w:val="00053993"/>
    <w:rsid w:val="00056D54"/>
    <w:rsid w:val="000778A1"/>
    <w:rsid w:val="000862C8"/>
    <w:rsid w:val="000921FE"/>
    <w:rsid w:val="00092542"/>
    <w:rsid w:val="000929B6"/>
    <w:rsid w:val="000A05BF"/>
    <w:rsid w:val="000C1CA9"/>
    <w:rsid w:val="000C2B96"/>
    <w:rsid w:val="000D7DC2"/>
    <w:rsid w:val="000E651F"/>
    <w:rsid w:val="000F1CCD"/>
    <w:rsid w:val="00104CDE"/>
    <w:rsid w:val="00114EFA"/>
    <w:rsid w:val="00121F80"/>
    <w:rsid w:val="00124804"/>
    <w:rsid w:val="00131161"/>
    <w:rsid w:val="00132C3E"/>
    <w:rsid w:val="00160C3F"/>
    <w:rsid w:val="00177235"/>
    <w:rsid w:val="001856D1"/>
    <w:rsid w:val="00190A1E"/>
    <w:rsid w:val="001C468E"/>
    <w:rsid w:val="001E0D00"/>
    <w:rsid w:val="001E7541"/>
    <w:rsid w:val="001E77F6"/>
    <w:rsid w:val="001F2D87"/>
    <w:rsid w:val="001F3901"/>
    <w:rsid w:val="001F42AB"/>
    <w:rsid w:val="00224A00"/>
    <w:rsid w:val="00236458"/>
    <w:rsid w:val="00241E90"/>
    <w:rsid w:val="00242C44"/>
    <w:rsid w:val="00254532"/>
    <w:rsid w:val="00267D6B"/>
    <w:rsid w:val="00271B03"/>
    <w:rsid w:val="00283609"/>
    <w:rsid w:val="002A399B"/>
    <w:rsid w:val="002A7613"/>
    <w:rsid w:val="002B6D30"/>
    <w:rsid w:val="002D0D1A"/>
    <w:rsid w:val="002D6F7E"/>
    <w:rsid w:val="002E1321"/>
    <w:rsid w:val="002E485F"/>
    <w:rsid w:val="003016C0"/>
    <w:rsid w:val="00324C1C"/>
    <w:rsid w:val="003411E4"/>
    <w:rsid w:val="00341C1A"/>
    <w:rsid w:val="00346D06"/>
    <w:rsid w:val="00353B20"/>
    <w:rsid w:val="00362C1C"/>
    <w:rsid w:val="0036757F"/>
    <w:rsid w:val="00375B1A"/>
    <w:rsid w:val="003A04D9"/>
    <w:rsid w:val="003A16B4"/>
    <w:rsid w:val="003A2D7B"/>
    <w:rsid w:val="003B3524"/>
    <w:rsid w:val="003C2210"/>
    <w:rsid w:val="003D515F"/>
    <w:rsid w:val="003E29D7"/>
    <w:rsid w:val="003F0615"/>
    <w:rsid w:val="00404E7F"/>
    <w:rsid w:val="0041421B"/>
    <w:rsid w:val="0042256D"/>
    <w:rsid w:val="00422D7A"/>
    <w:rsid w:val="0042638F"/>
    <w:rsid w:val="00427279"/>
    <w:rsid w:val="0043017D"/>
    <w:rsid w:val="00430202"/>
    <w:rsid w:val="00431898"/>
    <w:rsid w:val="00454CB8"/>
    <w:rsid w:val="004627EF"/>
    <w:rsid w:val="00462EBE"/>
    <w:rsid w:val="00482DF6"/>
    <w:rsid w:val="004B7DF9"/>
    <w:rsid w:val="004C4029"/>
    <w:rsid w:val="004D44DC"/>
    <w:rsid w:val="004F45F0"/>
    <w:rsid w:val="00500B4B"/>
    <w:rsid w:val="00502F2E"/>
    <w:rsid w:val="00526762"/>
    <w:rsid w:val="00527425"/>
    <w:rsid w:val="005305B4"/>
    <w:rsid w:val="005315FB"/>
    <w:rsid w:val="00532926"/>
    <w:rsid w:val="00550027"/>
    <w:rsid w:val="005711CC"/>
    <w:rsid w:val="00573504"/>
    <w:rsid w:val="005741D0"/>
    <w:rsid w:val="00582DD9"/>
    <w:rsid w:val="005951AE"/>
    <w:rsid w:val="005D4743"/>
    <w:rsid w:val="0060522E"/>
    <w:rsid w:val="00610862"/>
    <w:rsid w:val="0061704E"/>
    <w:rsid w:val="00623483"/>
    <w:rsid w:val="00627644"/>
    <w:rsid w:val="00631A12"/>
    <w:rsid w:val="006463F2"/>
    <w:rsid w:val="00674FAF"/>
    <w:rsid w:val="00682EFC"/>
    <w:rsid w:val="0069120F"/>
    <w:rsid w:val="006920AE"/>
    <w:rsid w:val="006A3332"/>
    <w:rsid w:val="006A7818"/>
    <w:rsid w:val="006C4C4E"/>
    <w:rsid w:val="006E1F0E"/>
    <w:rsid w:val="006E7062"/>
    <w:rsid w:val="006F2C22"/>
    <w:rsid w:val="006F3CEE"/>
    <w:rsid w:val="00735BEC"/>
    <w:rsid w:val="0074399F"/>
    <w:rsid w:val="007657EC"/>
    <w:rsid w:val="00766609"/>
    <w:rsid w:val="00793A16"/>
    <w:rsid w:val="007A4465"/>
    <w:rsid w:val="007A5DAA"/>
    <w:rsid w:val="007B260D"/>
    <w:rsid w:val="007B2BA1"/>
    <w:rsid w:val="007B6F9A"/>
    <w:rsid w:val="007C3AE9"/>
    <w:rsid w:val="007D0880"/>
    <w:rsid w:val="007D6902"/>
    <w:rsid w:val="007D7D95"/>
    <w:rsid w:val="007F1A4E"/>
    <w:rsid w:val="007F441F"/>
    <w:rsid w:val="007F67CB"/>
    <w:rsid w:val="007F6DE1"/>
    <w:rsid w:val="00807F63"/>
    <w:rsid w:val="00826312"/>
    <w:rsid w:val="00826749"/>
    <w:rsid w:val="008462E3"/>
    <w:rsid w:val="008704C6"/>
    <w:rsid w:val="00890F79"/>
    <w:rsid w:val="008949C1"/>
    <w:rsid w:val="00895ED5"/>
    <w:rsid w:val="008A4E45"/>
    <w:rsid w:val="008A606C"/>
    <w:rsid w:val="00901536"/>
    <w:rsid w:val="00904595"/>
    <w:rsid w:val="00907197"/>
    <w:rsid w:val="00912A6B"/>
    <w:rsid w:val="009221F9"/>
    <w:rsid w:val="0094438A"/>
    <w:rsid w:val="00944D68"/>
    <w:rsid w:val="00947603"/>
    <w:rsid w:val="009502D0"/>
    <w:rsid w:val="0095219F"/>
    <w:rsid w:val="00966F91"/>
    <w:rsid w:val="00983723"/>
    <w:rsid w:val="00986659"/>
    <w:rsid w:val="00987882"/>
    <w:rsid w:val="00991950"/>
    <w:rsid w:val="00993A2B"/>
    <w:rsid w:val="009A459E"/>
    <w:rsid w:val="009B3431"/>
    <w:rsid w:val="009B6196"/>
    <w:rsid w:val="009C1511"/>
    <w:rsid w:val="009D6393"/>
    <w:rsid w:val="009D747C"/>
    <w:rsid w:val="009E132C"/>
    <w:rsid w:val="009F5EB7"/>
    <w:rsid w:val="009F79B8"/>
    <w:rsid w:val="00A05C54"/>
    <w:rsid w:val="00A07EA8"/>
    <w:rsid w:val="00A12DBC"/>
    <w:rsid w:val="00A21D1E"/>
    <w:rsid w:val="00A32CEA"/>
    <w:rsid w:val="00A3405B"/>
    <w:rsid w:val="00A4789D"/>
    <w:rsid w:val="00A539A1"/>
    <w:rsid w:val="00A56629"/>
    <w:rsid w:val="00A57BD5"/>
    <w:rsid w:val="00A6402A"/>
    <w:rsid w:val="00A845F1"/>
    <w:rsid w:val="00A87A9D"/>
    <w:rsid w:val="00A950C5"/>
    <w:rsid w:val="00AB0D2B"/>
    <w:rsid w:val="00AC6A2A"/>
    <w:rsid w:val="00AE282E"/>
    <w:rsid w:val="00AE34A1"/>
    <w:rsid w:val="00B140E0"/>
    <w:rsid w:val="00B21BAE"/>
    <w:rsid w:val="00B56E44"/>
    <w:rsid w:val="00B62BB3"/>
    <w:rsid w:val="00B83EE3"/>
    <w:rsid w:val="00BA694F"/>
    <w:rsid w:val="00BB2812"/>
    <w:rsid w:val="00BB4137"/>
    <w:rsid w:val="00BB45AF"/>
    <w:rsid w:val="00BB4CBC"/>
    <w:rsid w:val="00BB6D92"/>
    <w:rsid w:val="00BC1E66"/>
    <w:rsid w:val="00BC66C2"/>
    <w:rsid w:val="00BD7851"/>
    <w:rsid w:val="00BE500B"/>
    <w:rsid w:val="00BE7638"/>
    <w:rsid w:val="00C0000C"/>
    <w:rsid w:val="00C11181"/>
    <w:rsid w:val="00C12C68"/>
    <w:rsid w:val="00C42F2A"/>
    <w:rsid w:val="00C6031D"/>
    <w:rsid w:val="00C71458"/>
    <w:rsid w:val="00C92DA0"/>
    <w:rsid w:val="00C93AE5"/>
    <w:rsid w:val="00CA348D"/>
    <w:rsid w:val="00CB1399"/>
    <w:rsid w:val="00CB5847"/>
    <w:rsid w:val="00CB7DCE"/>
    <w:rsid w:val="00CC3C13"/>
    <w:rsid w:val="00CC4CF3"/>
    <w:rsid w:val="00CD01B1"/>
    <w:rsid w:val="00CD2F9A"/>
    <w:rsid w:val="00CD43F1"/>
    <w:rsid w:val="00CD44A1"/>
    <w:rsid w:val="00CD4984"/>
    <w:rsid w:val="00CD7A24"/>
    <w:rsid w:val="00CF0623"/>
    <w:rsid w:val="00D41061"/>
    <w:rsid w:val="00D424B5"/>
    <w:rsid w:val="00D44BBE"/>
    <w:rsid w:val="00D47E5D"/>
    <w:rsid w:val="00D57424"/>
    <w:rsid w:val="00D73E56"/>
    <w:rsid w:val="00D974B3"/>
    <w:rsid w:val="00DA3FB4"/>
    <w:rsid w:val="00DD42FB"/>
    <w:rsid w:val="00DD60D7"/>
    <w:rsid w:val="00DF1F95"/>
    <w:rsid w:val="00E06434"/>
    <w:rsid w:val="00E213FA"/>
    <w:rsid w:val="00E223A7"/>
    <w:rsid w:val="00E60005"/>
    <w:rsid w:val="00E61FB3"/>
    <w:rsid w:val="00E637FC"/>
    <w:rsid w:val="00E65F44"/>
    <w:rsid w:val="00E71B93"/>
    <w:rsid w:val="00E92998"/>
    <w:rsid w:val="00E935A5"/>
    <w:rsid w:val="00E947A1"/>
    <w:rsid w:val="00EA62D3"/>
    <w:rsid w:val="00EB5C60"/>
    <w:rsid w:val="00ED4594"/>
    <w:rsid w:val="00EF035C"/>
    <w:rsid w:val="00EF3556"/>
    <w:rsid w:val="00EF7AC3"/>
    <w:rsid w:val="00F20D17"/>
    <w:rsid w:val="00F24074"/>
    <w:rsid w:val="00F245DE"/>
    <w:rsid w:val="00F27346"/>
    <w:rsid w:val="00F626B8"/>
    <w:rsid w:val="00F7207F"/>
    <w:rsid w:val="00F84D2C"/>
    <w:rsid w:val="00F901AE"/>
    <w:rsid w:val="00F921BA"/>
    <w:rsid w:val="00FA131A"/>
    <w:rsid w:val="00FD1A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27D9B"/>
  <w15:docId w15:val="{FDBC2AC7-E2BA-4998-B7F8-EC449B41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Arial"/>
    <w:qFormat/>
    <w:rsid w:val="00B140E0"/>
    <w:pPr>
      <w:spacing w:after="0" w:line="240" w:lineRule="auto"/>
    </w:pPr>
    <w:rPr>
      <w:rFonts w:ascii="Arial" w:eastAsia="Times New Roman" w:hAnsi="Arial" w:cs="Times New Roman"/>
      <w:sz w:val="24"/>
      <w:szCs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B140E0"/>
    <w:pPr>
      <w:tabs>
        <w:tab w:val="center" w:pos="4536"/>
        <w:tab w:val="right" w:pos="9072"/>
      </w:tabs>
    </w:pPr>
  </w:style>
  <w:style w:type="character" w:customStyle="1" w:styleId="KopfzeileZchn">
    <w:name w:val="Kopfzeile Zchn"/>
    <w:basedOn w:val="Absatz-Standardschriftart"/>
    <w:link w:val="Kopfzeile"/>
    <w:uiPriority w:val="99"/>
    <w:rsid w:val="00B140E0"/>
  </w:style>
  <w:style w:type="paragraph" w:styleId="Fuzeile">
    <w:name w:val="footer"/>
    <w:basedOn w:val="Standard"/>
    <w:link w:val="FuzeileZchn"/>
    <w:uiPriority w:val="99"/>
    <w:unhideWhenUsed/>
    <w:rsid w:val="00B140E0"/>
    <w:pPr>
      <w:tabs>
        <w:tab w:val="center" w:pos="4536"/>
        <w:tab w:val="right" w:pos="9072"/>
      </w:tabs>
    </w:pPr>
  </w:style>
  <w:style w:type="character" w:customStyle="1" w:styleId="FuzeileZchn">
    <w:name w:val="Fußzeile Zchn"/>
    <w:basedOn w:val="Absatz-Standardschriftart"/>
    <w:link w:val="Fuzeile"/>
    <w:uiPriority w:val="99"/>
    <w:rsid w:val="00B140E0"/>
  </w:style>
  <w:style w:type="character" w:styleId="Hyperlink">
    <w:name w:val="Hyperlink"/>
    <w:rsid w:val="00B140E0"/>
    <w:rPr>
      <w:color w:val="0000FF"/>
      <w:u w:val="single"/>
    </w:rPr>
  </w:style>
  <w:style w:type="paragraph" w:styleId="Sprechblasentext">
    <w:name w:val="Balloon Text"/>
    <w:basedOn w:val="Standard"/>
    <w:link w:val="SprechblasentextZchn"/>
    <w:uiPriority w:val="99"/>
    <w:semiHidden/>
    <w:unhideWhenUsed/>
    <w:rsid w:val="00A87A9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7A9D"/>
    <w:rPr>
      <w:rFonts w:ascii="Tahoma" w:eastAsia="Times New Roman" w:hAnsi="Tahoma" w:cs="Tahoma"/>
      <w:sz w:val="16"/>
      <w:szCs w:val="16"/>
      <w:lang w:val="en-GB" w:eastAsia="de-DE"/>
    </w:rPr>
  </w:style>
  <w:style w:type="character" w:styleId="NichtaufgelsteErwhnung">
    <w:name w:val="Unresolved Mention"/>
    <w:basedOn w:val="Absatz-Standardschriftart"/>
    <w:uiPriority w:val="99"/>
    <w:semiHidden/>
    <w:unhideWhenUsed/>
    <w:rsid w:val="002D0D1A"/>
    <w:rPr>
      <w:color w:val="605E5C"/>
      <w:shd w:val="clear" w:color="auto" w:fill="E1DFDD"/>
    </w:rPr>
  </w:style>
  <w:style w:type="paragraph" w:styleId="StandardWeb">
    <w:name w:val="Normal (Web)"/>
    <w:basedOn w:val="Standard"/>
    <w:uiPriority w:val="99"/>
    <w:unhideWhenUsed/>
    <w:rsid w:val="003E29D7"/>
    <w:pPr>
      <w:spacing w:before="100" w:beforeAutospacing="1" w:after="100" w:afterAutospacing="1"/>
    </w:pPr>
    <w:rPr>
      <w:rFonts w:ascii="Times New Roman" w:hAnsi="Times New Roman"/>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17745">
      <w:bodyDiv w:val="1"/>
      <w:marLeft w:val="0"/>
      <w:marRight w:val="0"/>
      <w:marTop w:val="0"/>
      <w:marBottom w:val="0"/>
      <w:divBdr>
        <w:top w:val="none" w:sz="0" w:space="0" w:color="auto"/>
        <w:left w:val="none" w:sz="0" w:space="0" w:color="auto"/>
        <w:bottom w:val="none" w:sz="0" w:space="0" w:color="auto"/>
        <w:right w:val="none" w:sz="0" w:space="0" w:color="auto"/>
      </w:divBdr>
    </w:div>
    <w:div w:id="484663824">
      <w:bodyDiv w:val="1"/>
      <w:marLeft w:val="0"/>
      <w:marRight w:val="0"/>
      <w:marTop w:val="0"/>
      <w:marBottom w:val="0"/>
      <w:divBdr>
        <w:top w:val="none" w:sz="0" w:space="0" w:color="auto"/>
        <w:left w:val="none" w:sz="0" w:space="0" w:color="auto"/>
        <w:bottom w:val="none" w:sz="0" w:space="0" w:color="auto"/>
        <w:right w:val="none" w:sz="0" w:space="0" w:color="auto"/>
      </w:divBdr>
    </w:div>
    <w:div w:id="695892619">
      <w:bodyDiv w:val="1"/>
      <w:marLeft w:val="0"/>
      <w:marRight w:val="0"/>
      <w:marTop w:val="0"/>
      <w:marBottom w:val="0"/>
      <w:divBdr>
        <w:top w:val="none" w:sz="0" w:space="0" w:color="auto"/>
        <w:left w:val="none" w:sz="0" w:space="0" w:color="auto"/>
        <w:bottom w:val="none" w:sz="0" w:space="0" w:color="auto"/>
        <w:right w:val="none" w:sz="0" w:space="0" w:color="auto"/>
      </w:divBdr>
    </w:div>
    <w:div w:id="764694229">
      <w:bodyDiv w:val="1"/>
      <w:marLeft w:val="0"/>
      <w:marRight w:val="0"/>
      <w:marTop w:val="0"/>
      <w:marBottom w:val="0"/>
      <w:divBdr>
        <w:top w:val="none" w:sz="0" w:space="0" w:color="auto"/>
        <w:left w:val="none" w:sz="0" w:space="0" w:color="auto"/>
        <w:bottom w:val="none" w:sz="0" w:space="0" w:color="auto"/>
        <w:right w:val="none" w:sz="0" w:space="0" w:color="auto"/>
      </w:divBdr>
    </w:div>
    <w:div w:id="886917401">
      <w:bodyDiv w:val="1"/>
      <w:marLeft w:val="0"/>
      <w:marRight w:val="0"/>
      <w:marTop w:val="0"/>
      <w:marBottom w:val="0"/>
      <w:divBdr>
        <w:top w:val="none" w:sz="0" w:space="0" w:color="auto"/>
        <w:left w:val="none" w:sz="0" w:space="0" w:color="auto"/>
        <w:bottom w:val="none" w:sz="0" w:space="0" w:color="auto"/>
        <w:right w:val="none" w:sz="0" w:space="0" w:color="auto"/>
      </w:divBdr>
    </w:div>
    <w:div w:id="1054081508">
      <w:bodyDiv w:val="1"/>
      <w:marLeft w:val="0"/>
      <w:marRight w:val="0"/>
      <w:marTop w:val="0"/>
      <w:marBottom w:val="0"/>
      <w:divBdr>
        <w:top w:val="none" w:sz="0" w:space="0" w:color="auto"/>
        <w:left w:val="none" w:sz="0" w:space="0" w:color="auto"/>
        <w:bottom w:val="none" w:sz="0" w:space="0" w:color="auto"/>
        <w:right w:val="none" w:sz="0" w:space="0" w:color="auto"/>
      </w:divBdr>
    </w:div>
    <w:div w:id="210163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rknet.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ventim.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3432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Selina Krauß</dc:creator>
  <cp:lastModifiedBy>Pia Massing - Peter Rieger Konzertagentur</cp:lastModifiedBy>
  <cp:revision>2</cp:revision>
  <cp:lastPrinted>2024-10-31T14:09:00Z</cp:lastPrinted>
  <dcterms:created xsi:type="dcterms:W3CDTF">2024-12-06T20:50:00Z</dcterms:created>
  <dcterms:modified xsi:type="dcterms:W3CDTF">2024-12-06T20:50:00Z</dcterms:modified>
</cp:coreProperties>
</file>